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CEBE2" w14:textId="34FF1780" w:rsidR="00367C03" w:rsidRDefault="00367C03" w:rsidP="000E63DA">
      <w:pPr>
        <w:rPr>
          <w:rFonts w:cs="B Titr"/>
          <w:b/>
          <w:bCs/>
          <w:rtl/>
          <w:lang w:bidi="fa-IR"/>
        </w:rPr>
      </w:pPr>
    </w:p>
    <w:p w14:paraId="3AD7C2F9" w14:textId="2C33DE89" w:rsidR="00955606" w:rsidRPr="000E63DA" w:rsidRDefault="000E63DA" w:rsidP="000E63DA">
      <w:pPr>
        <w:rPr>
          <w:rFonts w:cs="B Titr"/>
          <w:b/>
          <w:bCs/>
          <w:rtl/>
        </w:rPr>
      </w:pPr>
      <w:r w:rsidRPr="000E63DA">
        <w:rPr>
          <w:rFonts w:cs="B Titr" w:hint="cs"/>
          <w:b/>
          <w:bCs/>
          <w:rtl/>
        </w:rPr>
        <w:t>جناب آقای دکتر</w:t>
      </w:r>
      <w:r w:rsidR="00203C89">
        <w:rPr>
          <w:rFonts w:cs="B Titr" w:hint="cs"/>
          <w:b/>
          <w:bCs/>
          <w:rtl/>
        </w:rPr>
        <w:t xml:space="preserve"> محمد حسین</w:t>
      </w:r>
      <w:r w:rsidRPr="000E63DA">
        <w:rPr>
          <w:rFonts w:cs="B Titr" w:hint="cs"/>
          <w:b/>
          <w:bCs/>
          <w:rtl/>
        </w:rPr>
        <w:t xml:space="preserve"> صدرائی</w:t>
      </w:r>
      <w:r w:rsidR="00955606" w:rsidRPr="000E63DA">
        <w:rPr>
          <w:rFonts w:cs="B Titr" w:hint="cs"/>
          <w:b/>
          <w:bCs/>
          <w:rtl/>
        </w:rPr>
        <w:t xml:space="preserve"> </w:t>
      </w:r>
    </w:p>
    <w:p w14:paraId="29379468" w14:textId="23550D72" w:rsidR="00955606" w:rsidRPr="000E63DA" w:rsidRDefault="000E63DA" w:rsidP="00AB2D7D">
      <w:pPr>
        <w:rPr>
          <w:rFonts w:cs="B Titr"/>
          <w:b/>
          <w:bCs/>
          <w:rtl/>
          <w:lang w:bidi="fa-IR"/>
        </w:rPr>
      </w:pPr>
      <w:r w:rsidRPr="000E63DA">
        <w:rPr>
          <w:rFonts w:cs="B Titr" w:hint="cs"/>
          <w:b/>
          <w:bCs/>
          <w:rtl/>
        </w:rPr>
        <w:t>مدیرعامل و عضو محترم ه</w:t>
      </w:r>
      <w:r w:rsidR="00AB2D7D">
        <w:rPr>
          <w:rFonts w:cs="B Titr" w:hint="cs"/>
          <w:b/>
          <w:bCs/>
          <w:rtl/>
        </w:rPr>
        <w:t>یئ</w:t>
      </w:r>
      <w:r w:rsidRPr="000E63DA">
        <w:rPr>
          <w:rFonts w:cs="B Titr" w:hint="cs"/>
          <w:b/>
          <w:bCs/>
          <w:rtl/>
        </w:rPr>
        <w:t xml:space="preserve">ت‌مدیره شرکت </w:t>
      </w:r>
      <w:r w:rsidR="00955606" w:rsidRPr="000E63DA">
        <w:rPr>
          <w:rFonts w:cs="B Titr" w:hint="cs"/>
          <w:b/>
          <w:bCs/>
          <w:rtl/>
        </w:rPr>
        <w:t xml:space="preserve"> </w:t>
      </w:r>
      <w:r w:rsidRPr="000E63DA">
        <w:rPr>
          <w:rFonts w:cs="B Titr" w:hint="cs"/>
          <w:b/>
          <w:bCs/>
          <w:rtl/>
        </w:rPr>
        <w:t>مدیریت دارایی مرکزی بازار سرمایه (مُدام)</w:t>
      </w:r>
    </w:p>
    <w:p w14:paraId="544515F3" w14:textId="77777777" w:rsidR="00955606" w:rsidRPr="00FE71AC" w:rsidRDefault="00955606" w:rsidP="00BE33AC">
      <w:pPr>
        <w:jc w:val="both"/>
        <w:rPr>
          <w:rFonts w:cs="B Nazanin"/>
          <w:rtl/>
        </w:rPr>
      </w:pPr>
    </w:p>
    <w:p w14:paraId="5E2E805D" w14:textId="0818588C" w:rsidR="00367C03" w:rsidRPr="00367C03" w:rsidRDefault="00367C03" w:rsidP="00772DA8">
      <w:pPr>
        <w:spacing w:line="276" w:lineRule="auto"/>
        <w:jc w:val="both"/>
        <w:rPr>
          <w:sz w:val="28"/>
          <w:rtl/>
          <w:lang w:bidi="fa-IR"/>
        </w:rPr>
      </w:pPr>
      <w:r w:rsidRPr="00367C03">
        <w:rPr>
          <w:rFonts w:hint="cs"/>
          <w:sz w:val="28"/>
          <w:rtl/>
        </w:rPr>
        <w:t xml:space="preserve">با اطلاع از مقررات مربوط به </w:t>
      </w:r>
      <w:r w:rsidR="00772DA8">
        <w:rPr>
          <w:rFonts w:hint="cs"/>
          <w:sz w:val="28"/>
          <w:rtl/>
        </w:rPr>
        <w:t>عرضۀ خصوصی</w:t>
      </w:r>
      <w:r w:rsidRPr="00367C03">
        <w:rPr>
          <w:rFonts w:hint="cs"/>
          <w:sz w:val="28"/>
          <w:rtl/>
        </w:rPr>
        <w:t xml:space="preserve"> اوراق مرابحۀ کوچک و کوتاه‌مدت</w:t>
      </w:r>
      <w:bookmarkStart w:id="0" w:name="_GoBack"/>
      <w:bookmarkEnd w:id="0"/>
      <w:r w:rsidRPr="00367C03">
        <w:rPr>
          <w:rFonts w:hint="cs"/>
          <w:sz w:val="28"/>
          <w:rtl/>
        </w:rPr>
        <w:t xml:space="preserve">، بدین وسیله </w:t>
      </w:r>
      <w:r w:rsidRPr="00367C03">
        <w:rPr>
          <w:rFonts w:hint="cs"/>
          <w:sz w:val="28"/>
          <w:rtl/>
          <w:lang w:bidi="fa-IR"/>
        </w:rPr>
        <w:t>[</w:t>
      </w:r>
      <w:r w:rsidRPr="00367C03">
        <w:rPr>
          <w:rFonts w:hint="cs"/>
          <w:sz w:val="28"/>
          <w:u w:val="single"/>
          <w:rtl/>
          <w:lang w:bidi="fa-IR"/>
        </w:rPr>
        <w:t>نام ضامن/عامل فروش/بازارگردان/متعهد</w:t>
      </w:r>
      <w:r>
        <w:rPr>
          <w:rFonts w:hint="cs"/>
          <w:sz w:val="28"/>
          <w:u w:val="single"/>
          <w:rtl/>
          <w:lang w:bidi="fa-IR"/>
        </w:rPr>
        <w:t xml:space="preserve"> </w:t>
      </w:r>
      <w:r w:rsidRPr="00367C03">
        <w:rPr>
          <w:rFonts w:hint="cs"/>
          <w:sz w:val="28"/>
          <w:u w:val="single"/>
          <w:rtl/>
          <w:lang w:bidi="fa-IR"/>
        </w:rPr>
        <w:t>پذیره‌نویسی/امین</w:t>
      </w:r>
      <w:r w:rsidRPr="00367C03">
        <w:rPr>
          <w:rFonts w:hint="cs"/>
          <w:sz w:val="28"/>
          <w:rtl/>
          <w:lang w:bidi="fa-IR"/>
        </w:rPr>
        <w:t xml:space="preserve">] قبولی </w:t>
      </w:r>
      <w:r>
        <w:rPr>
          <w:rFonts w:hint="cs"/>
          <w:sz w:val="28"/>
          <w:rtl/>
          <w:lang w:bidi="fa-IR"/>
        </w:rPr>
        <w:t>مسئولیت</w:t>
      </w:r>
      <w:r w:rsidRPr="00367C03">
        <w:rPr>
          <w:rFonts w:hint="cs"/>
          <w:sz w:val="28"/>
          <w:rtl/>
          <w:lang w:bidi="fa-IR"/>
        </w:rPr>
        <w:t xml:space="preserve"> [</w:t>
      </w:r>
      <w:r w:rsidRPr="00367C03">
        <w:rPr>
          <w:rFonts w:hint="cs"/>
          <w:sz w:val="28"/>
          <w:u w:val="single"/>
          <w:rtl/>
          <w:lang w:bidi="fa-IR"/>
        </w:rPr>
        <w:t>ضمانت</w:t>
      </w:r>
      <w:r>
        <w:rPr>
          <w:rFonts w:hint="cs"/>
          <w:sz w:val="28"/>
          <w:u w:val="single"/>
          <w:rtl/>
          <w:lang w:bidi="fa-IR"/>
        </w:rPr>
        <w:t xml:space="preserve"> ‌</w:t>
      </w:r>
      <w:r w:rsidRPr="00367C03">
        <w:rPr>
          <w:rFonts w:hint="cs"/>
          <w:sz w:val="28"/>
          <w:u w:val="single"/>
          <w:rtl/>
          <w:lang w:bidi="fa-IR"/>
        </w:rPr>
        <w:t>پرداخت/عاملیت</w:t>
      </w:r>
      <w:r>
        <w:rPr>
          <w:rFonts w:hint="cs"/>
          <w:sz w:val="28"/>
          <w:u w:val="single"/>
          <w:rtl/>
          <w:lang w:bidi="fa-IR"/>
        </w:rPr>
        <w:t xml:space="preserve"> ‌</w:t>
      </w:r>
      <w:r w:rsidRPr="00367C03">
        <w:rPr>
          <w:rFonts w:hint="cs"/>
          <w:sz w:val="28"/>
          <w:u w:val="single"/>
          <w:rtl/>
          <w:lang w:bidi="fa-IR"/>
        </w:rPr>
        <w:t>فروش/بازارگردانی/تعهد</w:t>
      </w:r>
      <w:r>
        <w:rPr>
          <w:rFonts w:hint="cs"/>
          <w:sz w:val="28"/>
          <w:u w:val="single"/>
          <w:rtl/>
          <w:lang w:bidi="fa-IR"/>
        </w:rPr>
        <w:t xml:space="preserve">‌ </w:t>
      </w:r>
      <w:r w:rsidRPr="00367C03">
        <w:rPr>
          <w:rFonts w:hint="cs"/>
          <w:sz w:val="28"/>
          <w:u w:val="single"/>
          <w:rtl/>
          <w:lang w:bidi="fa-IR"/>
        </w:rPr>
        <w:t>پذیره‌نویسی/امین</w:t>
      </w:r>
      <w:r w:rsidRPr="00367C03">
        <w:rPr>
          <w:rFonts w:hint="cs"/>
          <w:sz w:val="28"/>
          <w:rtl/>
          <w:lang w:bidi="fa-IR"/>
        </w:rPr>
        <w:t>]</w:t>
      </w:r>
      <w:r w:rsidRPr="00367C03">
        <w:rPr>
          <w:rFonts w:hint="cs"/>
          <w:sz w:val="28"/>
          <w:rtl/>
        </w:rPr>
        <w:t xml:space="preserve"> در </w:t>
      </w:r>
      <w:r w:rsidR="00772DA8">
        <w:rPr>
          <w:rFonts w:hint="cs"/>
          <w:sz w:val="28"/>
          <w:rtl/>
        </w:rPr>
        <w:t>عرضۀ</w:t>
      </w:r>
      <w:r w:rsidRPr="00367C03">
        <w:rPr>
          <w:rFonts w:hint="cs"/>
          <w:sz w:val="28"/>
          <w:rtl/>
        </w:rPr>
        <w:t xml:space="preserve"> </w:t>
      </w:r>
      <w:r w:rsidR="00772DA8">
        <w:rPr>
          <w:rFonts w:hint="cs"/>
          <w:sz w:val="28"/>
          <w:rtl/>
        </w:rPr>
        <w:t>خصوصی</w:t>
      </w:r>
      <w:r w:rsidR="00772DA8" w:rsidRPr="00367C03">
        <w:rPr>
          <w:rFonts w:hint="cs"/>
          <w:sz w:val="28"/>
          <w:rtl/>
        </w:rPr>
        <w:t xml:space="preserve"> </w:t>
      </w:r>
      <w:r w:rsidRPr="00367C03">
        <w:rPr>
          <w:rFonts w:hint="cs"/>
          <w:sz w:val="28"/>
          <w:rtl/>
        </w:rPr>
        <w:t>اوراق مرابحۀ کوچک و کوتاه‌مدت</w:t>
      </w:r>
      <w:r>
        <w:rPr>
          <w:rFonts w:hint="cs"/>
          <w:sz w:val="28"/>
          <w:rtl/>
        </w:rPr>
        <w:t xml:space="preserve"> </w:t>
      </w:r>
      <w:r w:rsidRPr="00367C03">
        <w:rPr>
          <w:rFonts w:hint="cs"/>
          <w:sz w:val="28"/>
          <w:rtl/>
          <w:lang w:bidi="fa-IR"/>
        </w:rPr>
        <w:t>[</w:t>
      </w:r>
      <w:r w:rsidRPr="00367C03">
        <w:rPr>
          <w:rFonts w:hint="cs"/>
          <w:sz w:val="28"/>
          <w:u w:val="single"/>
          <w:rtl/>
          <w:lang w:bidi="fa-IR"/>
        </w:rPr>
        <w:t>مدت عمر اوراق</w:t>
      </w:r>
      <w:r w:rsidRPr="00367C03">
        <w:rPr>
          <w:rFonts w:hint="cs"/>
          <w:sz w:val="28"/>
          <w:rtl/>
          <w:lang w:bidi="fa-IR"/>
        </w:rPr>
        <w:t xml:space="preserve">] </w:t>
      </w:r>
      <w:r>
        <w:rPr>
          <w:rFonts w:hint="cs"/>
          <w:sz w:val="28"/>
          <w:rtl/>
          <w:lang w:bidi="fa-IR"/>
        </w:rPr>
        <w:t>ماهه</w:t>
      </w:r>
      <w:r w:rsidRPr="00367C03">
        <w:rPr>
          <w:rFonts w:hint="cs"/>
          <w:sz w:val="28"/>
          <w:rtl/>
          <w:lang w:bidi="fa-IR"/>
        </w:rPr>
        <w:t xml:space="preserve"> با نرخ اوراق [</w:t>
      </w:r>
      <w:r w:rsidRPr="00367C03">
        <w:rPr>
          <w:rFonts w:hint="cs"/>
          <w:sz w:val="28"/>
          <w:u w:val="single"/>
          <w:rtl/>
          <w:lang w:bidi="fa-IR"/>
        </w:rPr>
        <w:t>درصد</w:t>
      </w:r>
      <w:r w:rsidRPr="00367C03">
        <w:rPr>
          <w:rFonts w:hint="cs"/>
          <w:sz w:val="28"/>
          <w:rtl/>
          <w:lang w:bidi="fa-IR"/>
        </w:rPr>
        <w:t>] درصد</w:t>
      </w:r>
      <w:r w:rsidRPr="00367C03">
        <w:rPr>
          <w:rFonts w:hint="cs"/>
          <w:sz w:val="28"/>
          <w:rtl/>
        </w:rPr>
        <w:t xml:space="preserve">، به منظور تأمین مالی </w:t>
      </w:r>
      <w:r w:rsidRPr="00367C03">
        <w:rPr>
          <w:rFonts w:hint="cs"/>
          <w:sz w:val="28"/>
          <w:rtl/>
          <w:lang w:bidi="fa-IR"/>
        </w:rPr>
        <w:t>[</w:t>
      </w:r>
      <w:r>
        <w:rPr>
          <w:rFonts w:hint="cs"/>
          <w:sz w:val="28"/>
          <w:u w:val="single"/>
          <w:rtl/>
          <w:lang w:bidi="fa-IR"/>
        </w:rPr>
        <w:t xml:space="preserve">نام </w:t>
      </w:r>
      <w:r w:rsidRPr="00367C03">
        <w:rPr>
          <w:rFonts w:hint="cs"/>
          <w:sz w:val="28"/>
          <w:u w:val="single"/>
          <w:rtl/>
          <w:lang w:bidi="fa-IR"/>
        </w:rPr>
        <w:t>بانی</w:t>
      </w:r>
      <w:r w:rsidRPr="00367C03">
        <w:rPr>
          <w:rFonts w:hint="cs"/>
          <w:sz w:val="28"/>
          <w:rtl/>
          <w:lang w:bidi="fa-IR"/>
        </w:rPr>
        <w:t>] به</w:t>
      </w:r>
      <w:r w:rsidR="00BD4241">
        <w:rPr>
          <w:rFonts w:hint="cs"/>
          <w:sz w:val="28"/>
          <w:rtl/>
          <w:lang w:bidi="fa-IR"/>
        </w:rPr>
        <w:t>‌</w:t>
      </w:r>
      <w:r w:rsidRPr="00367C03">
        <w:rPr>
          <w:rFonts w:hint="cs"/>
          <w:sz w:val="28"/>
          <w:rtl/>
          <w:lang w:bidi="fa-IR"/>
        </w:rPr>
        <w:t>مبلغ [</w:t>
      </w:r>
      <w:r w:rsidRPr="00367C03">
        <w:rPr>
          <w:rFonts w:hint="cs"/>
          <w:sz w:val="28"/>
          <w:u w:val="single"/>
          <w:rtl/>
          <w:lang w:bidi="fa-IR"/>
        </w:rPr>
        <w:t>مبلغ کل اوراق</w:t>
      </w:r>
      <w:r w:rsidRPr="00367C03">
        <w:rPr>
          <w:rFonts w:hint="cs"/>
          <w:sz w:val="28"/>
          <w:rtl/>
          <w:lang w:bidi="fa-IR"/>
        </w:rPr>
        <w:t>] ریال جهت مصرف در [</w:t>
      </w:r>
      <w:r w:rsidRPr="00367C03">
        <w:rPr>
          <w:rFonts w:hint="cs"/>
          <w:sz w:val="28"/>
          <w:u w:val="single"/>
          <w:rtl/>
          <w:lang w:bidi="fa-IR"/>
        </w:rPr>
        <w:t xml:space="preserve">موضوع طرحی که تأمین مالی از طریق </w:t>
      </w:r>
      <w:r w:rsidR="00772DA8">
        <w:rPr>
          <w:rFonts w:hint="cs"/>
          <w:sz w:val="28"/>
          <w:u w:val="single"/>
          <w:rtl/>
          <w:lang w:bidi="fa-IR"/>
        </w:rPr>
        <w:t>عرضه</w:t>
      </w:r>
      <w:r w:rsidRPr="00367C03">
        <w:rPr>
          <w:rFonts w:hint="cs"/>
          <w:sz w:val="28"/>
          <w:u w:val="single"/>
          <w:rtl/>
          <w:lang w:bidi="fa-IR"/>
        </w:rPr>
        <w:t xml:space="preserve"> اوراق بهادار برای سرمایه‌گذاری در آن انجام می‌گیرد</w:t>
      </w:r>
      <w:r w:rsidRPr="00367C03">
        <w:rPr>
          <w:rFonts w:hint="cs"/>
          <w:sz w:val="28"/>
          <w:rtl/>
          <w:lang w:bidi="fa-IR"/>
        </w:rPr>
        <w:t>] را [*]</w:t>
      </w:r>
      <w:r w:rsidRPr="00367C03">
        <w:rPr>
          <w:sz w:val="28"/>
          <w:rtl/>
          <w:lang w:bidi="fa-IR"/>
        </w:rPr>
        <w:t xml:space="preserve"> </w:t>
      </w:r>
      <w:r w:rsidRPr="00367C03">
        <w:rPr>
          <w:rFonts w:hint="cs"/>
          <w:sz w:val="28"/>
          <w:rtl/>
          <w:lang w:bidi="fa-IR"/>
        </w:rPr>
        <w:t xml:space="preserve">اعلام نموده و متعهد می‌گردد پس از صدور موافقت تأمین مالی از طریق </w:t>
      </w:r>
      <w:r w:rsidR="00772DA8">
        <w:rPr>
          <w:rFonts w:hint="cs"/>
          <w:sz w:val="28"/>
          <w:rtl/>
          <w:lang w:bidi="fa-IR"/>
        </w:rPr>
        <w:t>عرضۀ خصوصی</w:t>
      </w:r>
      <w:r w:rsidRPr="00367C03">
        <w:rPr>
          <w:rFonts w:hint="cs"/>
          <w:sz w:val="28"/>
          <w:rtl/>
          <w:lang w:bidi="fa-IR"/>
        </w:rPr>
        <w:t xml:space="preserve"> اوراق مذکور، ضمن انعقاد قراردادهای مربوطه در قالب نمونه قراردادهای مورد تأیید سازمان بورس و اوراق بهادار، وظایف و </w:t>
      </w:r>
      <w:r>
        <w:rPr>
          <w:rFonts w:hint="cs"/>
          <w:sz w:val="28"/>
          <w:rtl/>
          <w:lang w:bidi="fa-IR"/>
        </w:rPr>
        <w:t>مسئولیت</w:t>
      </w:r>
      <w:r w:rsidRPr="00367C03">
        <w:rPr>
          <w:rFonts w:hint="cs"/>
          <w:sz w:val="28"/>
          <w:rtl/>
          <w:lang w:bidi="fa-IR"/>
        </w:rPr>
        <w:t>‌های خود را در چارچوب قوانین و مقررات مربوط به انجام رساند.</w:t>
      </w:r>
    </w:p>
    <w:p w14:paraId="0E817C59" w14:textId="77777777" w:rsidR="00367C03" w:rsidRPr="00367C03" w:rsidRDefault="00367C03" w:rsidP="00367C03">
      <w:pPr>
        <w:spacing w:line="276" w:lineRule="auto"/>
        <w:jc w:val="both"/>
        <w:rPr>
          <w:i/>
          <w:iCs/>
          <w:sz w:val="28"/>
          <w:rtl/>
          <w:lang w:bidi="fa-IR"/>
        </w:rPr>
      </w:pPr>
      <w:r w:rsidRPr="00367C03">
        <w:rPr>
          <w:rFonts w:hint="cs"/>
          <w:sz w:val="28"/>
          <w:rtl/>
          <w:lang w:bidi="fa-IR"/>
        </w:rPr>
        <w:t>[</w:t>
      </w:r>
      <w:r w:rsidRPr="00367C03">
        <w:rPr>
          <w:rFonts w:hint="cs"/>
          <w:i/>
          <w:iCs/>
          <w:sz w:val="28"/>
          <w:rtl/>
          <w:lang w:bidi="fa-IR"/>
        </w:rPr>
        <w:t>در صورتیکه قبولی سمت مربوط به رکن بازارگردانی می</w:t>
      </w:r>
      <w:r w:rsidRPr="00367C03">
        <w:rPr>
          <w:i/>
          <w:iCs/>
          <w:sz w:val="28"/>
          <w:rtl/>
          <w:lang w:bidi="fa-IR"/>
        </w:rPr>
        <w:softHyphen/>
      </w:r>
      <w:r w:rsidRPr="00367C03">
        <w:rPr>
          <w:rFonts w:hint="cs"/>
          <w:i/>
          <w:iCs/>
          <w:sz w:val="28"/>
          <w:rtl/>
          <w:lang w:bidi="fa-IR"/>
        </w:rPr>
        <w:t>باشد جمله زیر درج گردد:</w:t>
      </w:r>
      <w:r w:rsidRPr="00367C03">
        <w:rPr>
          <w:rFonts w:hint="cs"/>
          <w:sz w:val="28"/>
          <w:rtl/>
          <w:lang w:bidi="fa-IR"/>
        </w:rPr>
        <w:t>]</w:t>
      </w:r>
    </w:p>
    <w:p w14:paraId="188C2D90" w14:textId="4715F105" w:rsidR="00367C03" w:rsidRPr="00367C03" w:rsidRDefault="00367C03" w:rsidP="00367C03">
      <w:pPr>
        <w:spacing w:line="276" w:lineRule="auto"/>
        <w:jc w:val="both"/>
        <w:rPr>
          <w:sz w:val="28"/>
          <w:rtl/>
          <w:lang w:bidi="fa-IR"/>
        </w:rPr>
      </w:pPr>
      <w:r w:rsidRPr="00367C03">
        <w:rPr>
          <w:rFonts w:hint="cs"/>
          <w:sz w:val="28"/>
          <w:rtl/>
          <w:lang w:bidi="fa-IR"/>
        </w:rPr>
        <w:t>شایان ذکر است مطابق آخرین اطلاعات این شرکت، در تاریخ [</w:t>
      </w:r>
      <w:r w:rsidRPr="00367C03">
        <w:rPr>
          <w:rFonts w:hint="cs"/>
          <w:sz w:val="28"/>
          <w:u w:val="single"/>
          <w:rtl/>
          <w:lang w:bidi="fa-IR"/>
        </w:rPr>
        <w:t>....................</w:t>
      </w:r>
      <w:r w:rsidRPr="00367C03">
        <w:rPr>
          <w:rFonts w:hint="cs"/>
          <w:sz w:val="28"/>
          <w:rtl/>
          <w:lang w:bidi="fa-IR"/>
        </w:rPr>
        <w:t>] نسبت جاری تعدیل شده شرکت برابر با [</w:t>
      </w:r>
      <w:r w:rsidRPr="00367C03">
        <w:rPr>
          <w:rFonts w:hint="cs"/>
          <w:sz w:val="28"/>
          <w:u w:val="single"/>
          <w:rtl/>
          <w:lang w:bidi="fa-IR"/>
        </w:rPr>
        <w:t>....</w:t>
      </w:r>
      <w:r w:rsidRPr="00367C03">
        <w:rPr>
          <w:rFonts w:hint="cs"/>
          <w:sz w:val="28"/>
          <w:rtl/>
          <w:lang w:bidi="fa-IR"/>
        </w:rPr>
        <w:t xml:space="preserve">] و نسبت </w:t>
      </w:r>
      <w:r w:rsidRPr="00367C03">
        <w:rPr>
          <w:sz w:val="28"/>
          <w:rtl/>
          <w:lang w:bidi="fa-IR"/>
        </w:rPr>
        <w:t>بدهی و تعهدات تعدیل شده</w:t>
      </w:r>
      <w:r w:rsidRPr="00367C03">
        <w:rPr>
          <w:rFonts w:hint="cs"/>
          <w:sz w:val="28"/>
          <w:rtl/>
          <w:lang w:bidi="fa-IR"/>
        </w:rPr>
        <w:t xml:space="preserve"> برابر با</w:t>
      </w:r>
      <w:r w:rsidRPr="00E56563">
        <w:rPr>
          <w:rFonts w:hint="cs"/>
          <w:sz w:val="28"/>
          <w:rtl/>
          <w:lang w:bidi="fa-IR"/>
        </w:rPr>
        <w:t xml:space="preserve"> </w:t>
      </w:r>
      <w:r w:rsidRPr="00367C03">
        <w:rPr>
          <w:rFonts w:hint="cs"/>
          <w:sz w:val="28"/>
          <w:rtl/>
          <w:lang w:bidi="fa-IR"/>
        </w:rPr>
        <w:t>[</w:t>
      </w:r>
      <w:r w:rsidRPr="00367C03">
        <w:rPr>
          <w:rFonts w:hint="cs"/>
          <w:sz w:val="28"/>
          <w:u w:val="single"/>
          <w:rtl/>
          <w:lang w:bidi="fa-IR"/>
        </w:rPr>
        <w:t>..</w:t>
      </w:r>
      <w:r w:rsidRPr="00E56563">
        <w:rPr>
          <w:rFonts w:hint="cs"/>
          <w:sz w:val="28"/>
          <w:u w:val="single"/>
          <w:rtl/>
          <w:lang w:bidi="fa-IR"/>
        </w:rPr>
        <w:t>.</w:t>
      </w:r>
      <w:r w:rsidRPr="00367C03">
        <w:rPr>
          <w:rFonts w:hint="cs"/>
          <w:sz w:val="28"/>
          <w:u w:val="single"/>
          <w:rtl/>
          <w:lang w:bidi="fa-IR"/>
        </w:rPr>
        <w:t>.</w:t>
      </w:r>
      <w:r w:rsidRPr="00367C03">
        <w:rPr>
          <w:rFonts w:hint="cs"/>
          <w:sz w:val="28"/>
          <w:rtl/>
          <w:lang w:bidi="fa-IR"/>
        </w:rPr>
        <w:t>] می</w:t>
      </w:r>
      <w:r w:rsidRPr="00367C03">
        <w:rPr>
          <w:sz w:val="28"/>
          <w:rtl/>
          <w:lang w:bidi="fa-IR"/>
        </w:rPr>
        <w:softHyphen/>
      </w:r>
      <w:r w:rsidRPr="00367C03">
        <w:rPr>
          <w:rFonts w:hint="cs"/>
          <w:sz w:val="28"/>
          <w:rtl/>
          <w:lang w:bidi="fa-IR"/>
        </w:rPr>
        <w:t>باشد. این شرکت متعهد می</w:t>
      </w:r>
      <w:r w:rsidRPr="00367C03">
        <w:rPr>
          <w:sz w:val="28"/>
          <w:rtl/>
          <w:lang w:bidi="fa-IR"/>
        </w:rPr>
        <w:softHyphen/>
      </w:r>
      <w:r w:rsidRPr="00367C03">
        <w:rPr>
          <w:rFonts w:hint="cs"/>
          <w:sz w:val="28"/>
          <w:rtl/>
          <w:lang w:bidi="fa-IR"/>
        </w:rPr>
        <w:t>گردد ضوابط مصوب سازمان بورس واوراق بهادار درخصوص کفایت سرمایه را رعایت نماید.</w:t>
      </w:r>
    </w:p>
    <w:p w14:paraId="54BCAEE0" w14:textId="77777777" w:rsidR="00367C03" w:rsidRPr="009D1939" w:rsidRDefault="00367C03" w:rsidP="00367C03">
      <w:pPr>
        <w:spacing w:line="276" w:lineRule="auto"/>
        <w:jc w:val="lowKashida"/>
        <w:rPr>
          <w:i/>
          <w:iCs/>
          <w:sz w:val="12"/>
          <w:szCs w:val="12"/>
          <w:rtl/>
          <w:lang w:bidi="fa-IR"/>
        </w:rPr>
      </w:pPr>
    </w:p>
    <w:p w14:paraId="050FB0ED" w14:textId="00B36159" w:rsidR="00367C03" w:rsidRPr="00367C03" w:rsidRDefault="00367C03" w:rsidP="00367C03">
      <w:pPr>
        <w:spacing w:line="276" w:lineRule="auto"/>
        <w:jc w:val="lowKashida"/>
        <w:rPr>
          <w:i/>
          <w:iCs/>
          <w:sz w:val="28"/>
          <w:rtl/>
          <w:lang w:bidi="fa-IR"/>
        </w:rPr>
      </w:pPr>
      <w:r w:rsidRPr="00367C03">
        <w:rPr>
          <w:rFonts w:hint="cs"/>
          <w:i/>
          <w:iCs/>
          <w:sz w:val="28"/>
          <w:rtl/>
          <w:lang w:bidi="fa-IR"/>
        </w:rPr>
        <w:t>*: چنانچه رکن مربوطه، جزو نهادهای مالی باشد، عبارت زیر به جای [*] درج گردد:</w:t>
      </w:r>
    </w:p>
    <w:p w14:paraId="460315AA" w14:textId="77777777" w:rsidR="00367C03" w:rsidRPr="00367C03" w:rsidRDefault="00367C03" w:rsidP="00367C03">
      <w:pPr>
        <w:spacing w:line="276" w:lineRule="auto"/>
        <w:jc w:val="lowKashida"/>
        <w:rPr>
          <w:i/>
          <w:iCs/>
          <w:sz w:val="28"/>
          <w:rtl/>
          <w:lang w:bidi="fa-IR"/>
        </w:rPr>
      </w:pPr>
      <w:r w:rsidRPr="00367C03">
        <w:rPr>
          <w:rFonts w:hint="cs"/>
          <w:i/>
          <w:iCs/>
          <w:sz w:val="28"/>
          <w:rtl/>
          <w:lang w:bidi="fa-IR"/>
        </w:rPr>
        <w:t xml:space="preserve">با رعایت </w:t>
      </w:r>
      <w:r w:rsidRPr="00367C03">
        <w:rPr>
          <w:i/>
          <w:iCs/>
          <w:sz w:val="28"/>
          <w:rtl/>
          <w:lang w:bidi="fa-IR"/>
        </w:rPr>
        <w:t>دستورالعمل الزامات کفایت سرمای</w:t>
      </w:r>
      <w:r w:rsidRPr="00367C03">
        <w:rPr>
          <w:rFonts w:hint="cs"/>
          <w:i/>
          <w:iCs/>
          <w:sz w:val="28"/>
          <w:rtl/>
          <w:lang w:bidi="fa-IR"/>
        </w:rPr>
        <w:t>ۀ</w:t>
      </w:r>
      <w:r w:rsidRPr="00367C03">
        <w:rPr>
          <w:i/>
          <w:iCs/>
          <w:sz w:val="28"/>
          <w:rtl/>
          <w:lang w:bidi="fa-IR"/>
        </w:rPr>
        <w:t xml:space="preserve"> نهادهای مالی</w:t>
      </w:r>
      <w:r w:rsidRPr="00367C03">
        <w:rPr>
          <w:rFonts w:hint="cs"/>
          <w:i/>
          <w:iCs/>
          <w:sz w:val="28"/>
          <w:rtl/>
          <w:lang w:bidi="fa-IR"/>
        </w:rPr>
        <w:t xml:space="preserve"> (مصوب</w:t>
      </w:r>
      <w:r w:rsidRPr="00367C03">
        <w:rPr>
          <w:i/>
          <w:iCs/>
          <w:sz w:val="28"/>
          <w:rtl/>
          <w:lang w:bidi="fa-IR"/>
        </w:rPr>
        <w:t xml:space="preserve"> هیأت‌مدیره سازمان بورس و اوراق بهادار در تاریخ 30/07/1390</w:t>
      </w:r>
      <w:r w:rsidRPr="00367C03">
        <w:rPr>
          <w:rFonts w:hint="cs"/>
          <w:i/>
          <w:iCs/>
          <w:sz w:val="28"/>
          <w:rtl/>
          <w:lang w:bidi="fa-IR"/>
        </w:rPr>
        <w:t>)</w:t>
      </w:r>
    </w:p>
    <w:p w14:paraId="7F6302FB" w14:textId="6BD96BE8" w:rsidR="00367C03" w:rsidRDefault="00367C03" w:rsidP="00FF4BA2">
      <w:pPr>
        <w:spacing w:line="276" w:lineRule="auto"/>
        <w:jc w:val="lowKashida"/>
        <w:rPr>
          <w:i/>
          <w:iCs/>
          <w:sz w:val="28"/>
          <w:rtl/>
          <w:lang w:bidi="fa-IR"/>
        </w:rPr>
      </w:pPr>
      <w:r w:rsidRPr="00367C03">
        <w:rPr>
          <w:rFonts w:hint="cs"/>
          <w:i/>
          <w:iCs/>
          <w:sz w:val="28"/>
          <w:rtl/>
          <w:lang w:bidi="fa-IR"/>
        </w:rPr>
        <w:t>**: در صورتی که چند شرکت تو</w:t>
      </w:r>
      <w:r w:rsidR="00BD4A10">
        <w:rPr>
          <w:rFonts w:hint="cs"/>
          <w:i/>
          <w:iCs/>
          <w:sz w:val="28"/>
          <w:rtl/>
          <w:lang w:bidi="fa-IR"/>
        </w:rPr>
        <w:t>أ</w:t>
      </w:r>
      <w:r w:rsidRPr="00367C03">
        <w:rPr>
          <w:rFonts w:hint="cs"/>
          <w:i/>
          <w:iCs/>
          <w:sz w:val="28"/>
          <w:rtl/>
          <w:lang w:bidi="fa-IR"/>
        </w:rPr>
        <w:t>مان نسبت به ایفای تعهدات در سمت</w:t>
      </w:r>
      <w:r w:rsidR="00FF4BA2" w:rsidRPr="00E56563">
        <w:rPr>
          <w:rFonts w:hint="cs"/>
          <w:i/>
          <w:iCs/>
          <w:sz w:val="28"/>
          <w:rtl/>
          <w:lang w:bidi="fa-IR"/>
        </w:rPr>
        <w:t>‌</w:t>
      </w:r>
      <w:r w:rsidRPr="00367C03">
        <w:rPr>
          <w:rFonts w:hint="cs"/>
          <w:i/>
          <w:iCs/>
          <w:sz w:val="28"/>
          <w:rtl/>
          <w:lang w:bidi="fa-IR"/>
        </w:rPr>
        <w:t>های متعهدپذیره</w:t>
      </w:r>
      <w:r w:rsidRPr="00367C03">
        <w:rPr>
          <w:rFonts w:hint="eastAsia"/>
          <w:i/>
          <w:iCs/>
          <w:sz w:val="28"/>
          <w:rtl/>
          <w:lang w:bidi="fa-IR"/>
        </w:rPr>
        <w:t>‌</w:t>
      </w:r>
      <w:r w:rsidRPr="00367C03">
        <w:rPr>
          <w:rFonts w:hint="cs"/>
          <w:i/>
          <w:iCs/>
          <w:sz w:val="28"/>
          <w:rtl/>
          <w:lang w:bidi="fa-IR"/>
        </w:rPr>
        <w:t>نویسی، بازارگردان و ضامن عمل می</w:t>
      </w:r>
      <w:r w:rsidRPr="00367C03">
        <w:rPr>
          <w:rFonts w:hint="eastAsia"/>
          <w:i/>
          <w:iCs/>
          <w:sz w:val="28"/>
          <w:rtl/>
          <w:lang w:bidi="fa-IR"/>
        </w:rPr>
        <w:t>‌</w:t>
      </w:r>
      <w:r w:rsidRPr="00367C03">
        <w:rPr>
          <w:rFonts w:hint="cs"/>
          <w:i/>
          <w:iCs/>
          <w:sz w:val="28"/>
          <w:rtl/>
          <w:lang w:bidi="fa-IR"/>
        </w:rPr>
        <w:t>نمایند باید میزان تعهدات به صورت مشخص اعلام گردد.</w:t>
      </w:r>
    </w:p>
    <w:p w14:paraId="46F44052" w14:textId="46189FE0" w:rsidR="00F53378" w:rsidRPr="009D1939" w:rsidRDefault="009D1939" w:rsidP="009D1939">
      <w:pPr>
        <w:spacing w:line="276" w:lineRule="auto"/>
        <w:jc w:val="both"/>
        <w:rPr>
          <w:i/>
          <w:iCs/>
          <w:sz w:val="28"/>
          <w:rtl/>
          <w:lang w:bidi="fa-IR"/>
        </w:rPr>
      </w:pPr>
      <w:r w:rsidRPr="009D1939">
        <w:rPr>
          <w:rFonts w:hint="cs"/>
          <w:i/>
          <w:iCs/>
          <w:sz w:val="28"/>
          <w:highlight w:val="yellow"/>
          <w:rtl/>
          <w:lang w:bidi="fa-IR"/>
        </w:rPr>
        <w:t>توجه: چنانچه قبولی سمت مربوط به عامل فروش می‌باشد، عبارت "ضمن انعقاد قراردادهای مربوطه در قالب نمونه قراردادهای مورد تأیید سازمان بورس و اوراق بهادار" از متن فوق حذف می‌گردد.</w:t>
      </w:r>
    </w:p>
    <w:p w14:paraId="20A72812" w14:textId="77777777" w:rsidR="00E90383" w:rsidRPr="000E63DA" w:rsidRDefault="00E90383" w:rsidP="008A3A2C">
      <w:pPr>
        <w:rPr>
          <w:sz w:val="26"/>
          <w:szCs w:val="26"/>
          <w:rtl/>
        </w:rPr>
      </w:pPr>
    </w:p>
    <w:p w14:paraId="69DF82E6" w14:textId="6780ED07" w:rsidR="008A3A2C" w:rsidRPr="000E63DA" w:rsidRDefault="008A3A2C" w:rsidP="008A3A2C">
      <w:pPr>
        <w:rPr>
          <w:sz w:val="26"/>
          <w:szCs w:val="26"/>
        </w:rPr>
      </w:pPr>
    </w:p>
    <w:p w14:paraId="2C74EF4B" w14:textId="7616158C" w:rsidR="00C9761E" w:rsidRPr="000E63DA" w:rsidRDefault="00F251CC" w:rsidP="00B07BBD">
      <w:pPr>
        <w:jc w:val="right"/>
        <w:rPr>
          <w:sz w:val="26"/>
          <w:szCs w:val="26"/>
          <w:rtl/>
          <w:lang w:bidi="fa-IR"/>
        </w:rPr>
      </w:pPr>
      <w:r w:rsidRPr="000E63DA">
        <w:rPr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9C0AF4" wp14:editId="6E909601">
                <wp:simplePos x="0" y="0"/>
                <wp:positionH relativeFrom="column">
                  <wp:posOffset>704850</wp:posOffset>
                </wp:positionH>
                <wp:positionV relativeFrom="paragraph">
                  <wp:posOffset>12065</wp:posOffset>
                </wp:positionV>
                <wp:extent cx="1990725" cy="1066800"/>
                <wp:effectExtent l="0" t="0" r="28575" b="19050"/>
                <wp:wrapNone/>
                <wp:docPr id="1575245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8F3C21A" w14:textId="10B79BCC" w:rsidR="00A16D25" w:rsidRPr="00367C03" w:rsidRDefault="00367C03" w:rsidP="00A16D25">
                            <w:pPr>
                              <w:jc w:val="center"/>
                              <w:rPr>
                                <w:rFonts w:cs="B Nazanin"/>
                                <w:u w:val="single"/>
                                <w:rtl/>
                                <w:lang w:bidi="fa-IR"/>
                              </w:rPr>
                            </w:pPr>
                            <w:r w:rsidRPr="00367C03">
                              <w:rPr>
                                <w:rFonts w:hint="cs"/>
                                <w:u w:val="single"/>
                                <w:rtl/>
                                <w:lang w:bidi="fa-IR"/>
                              </w:rPr>
                              <w:t>[</w:t>
                            </w:r>
                            <w:r w:rsidRPr="00367C03">
                              <w:rPr>
                                <w:rFonts w:cs="B Nazanin" w:hint="cs"/>
                                <w:u w:val="single"/>
                                <w:rtl/>
                                <w:lang w:bidi="fa-IR"/>
                              </w:rPr>
                              <w:t>سمت و نام امضاکنندگان مجاز</w:t>
                            </w:r>
                            <w:r w:rsidRPr="00367C03">
                              <w:rPr>
                                <w:rFonts w:hint="cs"/>
                                <w:u w:val="single"/>
                                <w:rtl/>
                                <w:lang w:bidi="fa-IR"/>
                              </w:rPr>
                              <w:t>]</w:t>
                            </w:r>
                          </w:p>
                          <w:p w14:paraId="5A727E9E" w14:textId="00D48EE8" w:rsidR="00367C03" w:rsidRPr="00367C03" w:rsidRDefault="00367C03" w:rsidP="00A16D25">
                            <w:pPr>
                              <w:jc w:val="center"/>
                              <w:rPr>
                                <w:rFonts w:cs="B Nazanin"/>
                                <w:u w:val="single"/>
                                <w:lang w:bidi="fa-IR"/>
                              </w:rPr>
                            </w:pPr>
                            <w:r w:rsidRPr="00367C03">
                              <w:rPr>
                                <w:rFonts w:hint="cs"/>
                                <w:u w:val="single"/>
                                <w:rtl/>
                                <w:lang w:bidi="fa-IR"/>
                              </w:rPr>
                              <w:t>[</w:t>
                            </w:r>
                            <w:r w:rsidRPr="00367C03">
                              <w:rPr>
                                <w:rFonts w:cs="B Nazanin" w:hint="cs"/>
                                <w:u w:val="single"/>
                                <w:rtl/>
                                <w:lang w:bidi="fa-IR"/>
                              </w:rPr>
                              <w:t>مهر و امضاء</w:t>
                            </w:r>
                            <w:r w:rsidRPr="00367C03">
                              <w:rPr>
                                <w:rFonts w:hint="cs"/>
                                <w:u w:val="single"/>
                                <w:rtl/>
                                <w:lang w:bidi="fa-IR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9C0A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.5pt;margin-top:.95pt;width:156.75pt;height:8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" fillcolor="white [3201]" strokecolor="white [3212]" strokeweight=".5pt">
                <v:textbox>
                  <w:txbxContent>
                    <w:p w14:paraId="58F3C21A" w14:textId="10B79BCC" w:rsidR="00A16D25" w:rsidRPr="00367C03" w:rsidRDefault="00367C03" w:rsidP="00A16D25">
                      <w:pPr>
                        <w:jc w:val="center"/>
                        <w:rPr>
                          <w:rFonts w:cs="B Nazanin"/>
                          <w:u w:val="single"/>
                          <w:rtl/>
                          <w:lang w:bidi="fa-IR"/>
                        </w:rPr>
                      </w:pPr>
                      <w:r w:rsidRPr="00367C03">
                        <w:rPr>
                          <w:rFonts w:hint="cs"/>
                          <w:u w:val="single"/>
                          <w:rtl/>
                          <w:lang w:bidi="fa-IR"/>
                        </w:rPr>
                        <w:t>[</w:t>
                      </w:r>
                      <w:r w:rsidRPr="00367C03">
                        <w:rPr>
                          <w:rFonts w:cs="B Nazanin" w:hint="cs"/>
                          <w:u w:val="single"/>
                          <w:rtl/>
                          <w:lang w:bidi="fa-IR"/>
                        </w:rPr>
                        <w:t>سمت و نام امضاکنندگان مجاز</w:t>
                      </w:r>
                      <w:r w:rsidRPr="00367C03">
                        <w:rPr>
                          <w:rFonts w:hint="cs"/>
                          <w:u w:val="single"/>
                          <w:rtl/>
                          <w:lang w:bidi="fa-IR"/>
                        </w:rPr>
                        <w:t>]</w:t>
                      </w:r>
                    </w:p>
                    <w:p w14:paraId="5A727E9E" w14:textId="00D48EE8" w:rsidR="00367C03" w:rsidRPr="00367C03" w:rsidRDefault="00367C03" w:rsidP="00A16D25">
                      <w:pPr>
                        <w:jc w:val="center"/>
                        <w:rPr>
                          <w:rFonts w:cs="B Nazanin"/>
                          <w:u w:val="single"/>
                          <w:lang w:bidi="fa-IR"/>
                        </w:rPr>
                      </w:pPr>
                      <w:r w:rsidRPr="00367C03">
                        <w:rPr>
                          <w:rFonts w:hint="cs"/>
                          <w:u w:val="single"/>
                          <w:rtl/>
                          <w:lang w:bidi="fa-IR"/>
                        </w:rPr>
                        <w:t>[</w:t>
                      </w:r>
                      <w:r w:rsidRPr="00367C03">
                        <w:rPr>
                          <w:rFonts w:cs="B Nazanin" w:hint="cs"/>
                          <w:u w:val="single"/>
                          <w:rtl/>
                          <w:lang w:bidi="fa-IR"/>
                        </w:rPr>
                        <w:t>مهر و امضاء</w:t>
                      </w:r>
                      <w:r w:rsidRPr="00367C03">
                        <w:rPr>
                          <w:rFonts w:hint="cs"/>
                          <w:u w:val="single"/>
                          <w:rtl/>
                          <w:lang w:bidi="fa-IR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8A3A2C" w:rsidRPr="000E63DA">
        <w:rPr>
          <w:sz w:val="26"/>
          <w:szCs w:val="26"/>
          <w:rtl/>
        </w:rPr>
        <w:tab/>
      </w:r>
      <w:r w:rsidR="00C9761E" w:rsidRPr="000E63DA">
        <w:rPr>
          <w:rFonts w:hint="cs"/>
          <w:sz w:val="26"/>
          <w:szCs w:val="26"/>
          <w:rtl/>
        </w:rPr>
        <w:t xml:space="preserve">   </w:t>
      </w:r>
    </w:p>
    <w:p w14:paraId="25A95242" w14:textId="3B4FD852" w:rsidR="008A3A2C" w:rsidRPr="000E63DA" w:rsidRDefault="008A3A2C" w:rsidP="008A3A2C">
      <w:pPr>
        <w:tabs>
          <w:tab w:val="left" w:pos="7619"/>
        </w:tabs>
        <w:rPr>
          <w:sz w:val="26"/>
          <w:szCs w:val="26"/>
        </w:rPr>
      </w:pPr>
    </w:p>
    <w:sectPr w:rsidR="008A3A2C" w:rsidRPr="000E63D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94677" w14:textId="77777777" w:rsidR="004A7592" w:rsidRDefault="004A7592" w:rsidP="00955606">
      <w:r>
        <w:separator/>
      </w:r>
    </w:p>
  </w:endnote>
  <w:endnote w:type="continuationSeparator" w:id="0">
    <w:p w14:paraId="462D3698" w14:textId="77777777" w:rsidR="004A7592" w:rsidRDefault="004A7592" w:rsidP="00955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5ABA8" w14:textId="77777777" w:rsidR="00955606" w:rsidRPr="002B6DE1" w:rsidRDefault="00955606" w:rsidP="00955606">
    <w:pPr>
      <w:pStyle w:val="Footer"/>
      <w:tabs>
        <w:tab w:val="clear" w:pos="4680"/>
        <w:tab w:val="clear" w:pos="9360"/>
        <w:tab w:val="left" w:pos="5729"/>
      </w:tabs>
      <w:rPr>
        <w:rFonts w:cs="B Nazanin"/>
      </w:rPr>
    </w:pPr>
    <w:r w:rsidRPr="002B6DE1">
      <w:rPr>
        <w:rFonts w:cs="B Nazanin"/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0109C" w14:textId="77777777" w:rsidR="004A7592" w:rsidRDefault="004A7592" w:rsidP="00955606">
      <w:r>
        <w:separator/>
      </w:r>
    </w:p>
  </w:footnote>
  <w:footnote w:type="continuationSeparator" w:id="0">
    <w:p w14:paraId="3ACEBF2A" w14:textId="77777777" w:rsidR="004A7592" w:rsidRDefault="004A7592" w:rsidP="00955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53CEF" w14:textId="5A249268" w:rsidR="00FF3722" w:rsidRPr="00FF3722" w:rsidRDefault="00FF3722">
    <w:pPr>
      <w:pStyle w:val="Header"/>
      <w:rPr>
        <w:b/>
        <w:bCs/>
        <w:lang w:bidi="fa-IR"/>
      </w:rPr>
    </w:pPr>
    <w:r w:rsidRPr="00FF3722">
      <w:rPr>
        <w:rFonts w:hint="cs"/>
        <w:b/>
        <w:bCs/>
        <w:highlight w:val="yellow"/>
        <w:rtl/>
        <w:lang w:bidi="fa-IR"/>
      </w:rPr>
      <w:t>در سر برگ رکن مربوطه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1243"/>
    <w:multiLevelType w:val="hybridMultilevel"/>
    <w:tmpl w:val="8C3073A0"/>
    <w:lvl w:ilvl="0" w:tplc="B35A24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293C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1C6515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D32591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FEC468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22049B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652C6D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A1CBD0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5D6BE6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F24093"/>
    <w:multiLevelType w:val="hybridMultilevel"/>
    <w:tmpl w:val="15F25DEE"/>
    <w:lvl w:ilvl="0" w:tplc="83F4C5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522269D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7881F0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7C638F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0FC773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7603F7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3F49C3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4508EA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3127CB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454228"/>
    <w:multiLevelType w:val="hybridMultilevel"/>
    <w:tmpl w:val="61DCBDB4"/>
    <w:lvl w:ilvl="0" w:tplc="21C26678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6B4E041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BB8E2D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AEA139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BECAED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3C654D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022BB8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F68C08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A5A545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24C31C6"/>
    <w:multiLevelType w:val="hybridMultilevel"/>
    <w:tmpl w:val="47B090B8"/>
    <w:lvl w:ilvl="0" w:tplc="58AAC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C1C19F6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39665FA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12D60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518418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35A882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31CA93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23A5B9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67C84D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BD2B9A"/>
    <w:multiLevelType w:val="hybridMultilevel"/>
    <w:tmpl w:val="FA620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246A14"/>
    <w:multiLevelType w:val="hybridMultilevel"/>
    <w:tmpl w:val="9858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5D4"/>
    <w:rsid w:val="00002BCF"/>
    <w:rsid w:val="00003355"/>
    <w:rsid w:val="00044D7B"/>
    <w:rsid w:val="000476B8"/>
    <w:rsid w:val="00060DE7"/>
    <w:rsid w:val="000A2C57"/>
    <w:rsid w:val="000E63DA"/>
    <w:rsid w:val="0018428B"/>
    <w:rsid w:val="00194428"/>
    <w:rsid w:val="001F52A2"/>
    <w:rsid w:val="00203C89"/>
    <w:rsid w:val="002156F6"/>
    <w:rsid w:val="002307E9"/>
    <w:rsid w:val="00265C56"/>
    <w:rsid w:val="002744BB"/>
    <w:rsid w:val="002B1159"/>
    <w:rsid w:val="002B2C3B"/>
    <w:rsid w:val="002B6DE1"/>
    <w:rsid w:val="002E73CB"/>
    <w:rsid w:val="002F09CC"/>
    <w:rsid w:val="002F0F08"/>
    <w:rsid w:val="0033479C"/>
    <w:rsid w:val="00346C8D"/>
    <w:rsid w:val="00367C03"/>
    <w:rsid w:val="003745B6"/>
    <w:rsid w:val="00376153"/>
    <w:rsid w:val="0038378F"/>
    <w:rsid w:val="00393AB6"/>
    <w:rsid w:val="003A4805"/>
    <w:rsid w:val="004245D4"/>
    <w:rsid w:val="00467BE0"/>
    <w:rsid w:val="00467FB1"/>
    <w:rsid w:val="004718F4"/>
    <w:rsid w:val="004953DE"/>
    <w:rsid w:val="004A7592"/>
    <w:rsid w:val="004B1956"/>
    <w:rsid w:val="004D14B2"/>
    <w:rsid w:val="004F206D"/>
    <w:rsid w:val="00564D20"/>
    <w:rsid w:val="005D222D"/>
    <w:rsid w:val="0060508E"/>
    <w:rsid w:val="006836BB"/>
    <w:rsid w:val="0069707B"/>
    <w:rsid w:val="006D1B88"/>
    <w:rsid w:val="00700EA8"/>
    <w:rsid w:val="0070275F"/>
    <w:rsid w:val="00704409"/>
    <w:rsid w:val="00751133"/>
    <w:rsid w:val="00772DA8"/>
    <w:rsid w:val="007A61B3"/>
    <w:rsid w:val="007E7DD4"/>
    <w:rsid w:val="00800365"/>
    <w:rsid w:val="008272ED"/>
    <w:rsid w:val="00862A4D"/>
    <w:rsid w:val="008A3A2C"/>
    <w:rsid w:val="008B3F55"/>
    <w:rsid w:val="008E0106"/>
    <w:rsid w:val="008E2B92"/>
    <w:rsid w:val="009274E9"/>
    <w:rsid w:val="00944E10"/>
    <w:rsid w:val="00946E38"/>
    <w:rsid w:val="0095117D"/>
    <w:rsid w:val="00955606"/>
    <w:rsid w:val="009A4F6A"/>
    <w:rsid w:val="009C4339"/>
    <w:rsid w:val="009D1939"/>
    <w:rsid w:val="009F598C"/>
    <w:rsid w:val="00A00E92"/>
    <w:rsid w:val="00A16D25"/>
    <w:rsid w:val="00A41A17"/>
    <w:rsid w:val="00A734AA"/>
    <w:rsid w:val="00AA753F"/>
    <w:rsid w:val="00AB2D7D"/>
    <w:rsid w:val="00B07BBD"/>
    <w:rsid w:val="00B219E7"/>
    <w:rsid w:val="00B60176"/>
    <w:rsid w:val="00B61569"/>
    <w:rsid w:val="00B63032"/>
    <w:rsid w:val="00B640A3"/>
    <w:rsid w:val="00B6707A"/>
    <w:rsid w:val="00B83704"/>
    <w:rsid w:val="00B85922"/>
    <w:rsid w:val="00BC22ED"/>
    <w:rsid w:val="00BD4241"/>
    <w:rsid w:val="00BD4A10"/>
    <w:rsid w:val="00BE1827"/>
    <w:rsid w:val="00BE33AC"/>
    <w:rsid w:val="00C1307A"/>
    <w:rsid w:val="00C224F0"/>
    <w:rsid w:val="00C9761E"/>
    <w:rsid w:val="00CC087C"/>
    <w:rsid w:val="00D22903"/>
    <w:rsid w:val="00D267B2"/>
    <w:rsid w:val="00DE5949"/>
    <w:rsid w:val="00E21A4B"/>
    <w:rsid w:val="00E56563"/>
    <w:rsid w:val="00E57B87"/>
    <w:rsid w:val="00E90383"/>
    <w:rsid w:val="00EC2C9F"/>
    <w:rsid w:val="00ED1963"/>
    <w:rsid w:val="00ED2C41"/>
    <w:rsid w:val="00F17E84"/>
    <w:rsid w:val="00F251CC"/>
    <w:rsid w:val="00F52891"/>
    <w:rsid w:val="00F53378"/>
    <w:rsid w:val="00F67B27"/>
    <w:rsid w:val="00FB5998"/>
    <w:rsid w:val="00FE71AC"/>
    <w:rsid w:val="00FE7C33"/>
    <w:rsid w:val="00FF3722"/>
    <w:rsid w:val="00FF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5A948210"/>
  <w15:chartTrackingRefBased/>
  <w15:docId w15:val="{9975DF0C-8ACF-4F2C-AF25-63AF77367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5606"/>
    <w:pPr>
      <w:bidi/>
      <w:spacing w:after="0" w:line="240" w:lineRule="auto"/>
    </w:pPr>
    <w:rPr>
      <w:rFonts w:ascii="Times New Roman" w:eastAsia="Times New Roman" w:hAnsi="Times New Roman" w:cs="B Mitra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55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5606"/>
    <w:rPr>
      <w:rFonts w:ascii="Times New Roman" w:eastAsia="Times New Roman" w:hAnsi="Times New Roman" w:cs="B Mitra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955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5606"/>
    <w:rPr>
      <w:rFonts w:ascii="Times New Roman" w:eastAsia="Times New Roman" w:hAnsi="Times New Roman" w:cs="B Mitra"/>
      <w:sz w:val="24"/>
      <w:szCs w:val="28"/>
    </w:rPr>
  </w:style>
  <w:style w:type="paragraph" w:styleId="ListParagraph">
    <w:name w:val="List Paragraph"/>
    <w:basedOn w:val="Normal"/>
    <w:uiPriority w:val="34"/>
    <w:qFormat/>
    <w:rsid w:val="009F598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9F598C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9F598C"/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uiPriority w:val="99"/>
    <w:semiHidden/>
    <w:rsid w:val="009F598C"/>
    <w:rPr>
      <w:rFonts w:ascii="Times New Roman" w:eastAsia="Times New Roman" w:hAnsi="Times New Roman" w:cs="B Mitra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9F598C"/>
    <w:rPr>
      <w:kern w:val="2"/>
      <w:sz w:val="20"/>
      <w:szCs w:val="20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A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AB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BAB10-218F-43C1-BED0-CFE90D495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F_Loghmani</dc:creator>
  <cp:keywords/>
  <dc:description/>
  <cp:lastModifiedBy>Fatemeh Loghmani</cp:lastModifiedBy>
  <cp:revision>23</cp:revision>
  <cp:lastPrinted>2024-11-12T09:55:00Z</cp:lastPrinted>
  <dcterms:created xsi:type="dcterms:W3CDTF">2024-11-12T09:05:00Z</dcterms:created>
  <dcterms:modified xsi:type="dcterms:W3CDTF">2026-05-30T11:38:00Z</dcterms:modified>
</cp:coreProperties>
</file>