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A7C0" w14:textId="46F8BDFC" w:rsidR="00D23DFA" w:rsidRPr="007D7827" w:rsidRDefault="00B04639" w:rsidP="009A3D1B">
      <w:pPr>
        <w:spacing w:after="0"/>
        <w:jc w:val="center"/>
        <w:rPr>
          <w:rFonts w:cs="B Titr"/>
          <w:b/>
          <w:bCs/>
          <w:sz w:val="28"/>
          <w:rtl/>
        </w:rPr>
      </w:pPr>
      <w:r w:rsidRPr="00D607B1">
        <w:rPr>
          <w:rFonts w:cs="B Homa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ACD42" wp14:editId="45E0F76C">
                <wp:simplePos x="0" y="0"/>
                <wp:positionH relativeFrom="column">
                  <wp:posOffset>-249242</wp:posOffset>
                </wp:positionH>
                <wp:positionV relativeFrom="paragraph">
                  <wp:posOffset>-273132</wp:posOffset>
                </wp:positionV>
                <wp:extent cx="1737995" cy="638175"/>
                <wp:effectExtent l="0" t="0" r="33655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7AD5D3" w14:textId="77777777" w:rsidR="00B04639" w:rsidRPr="00E30F58" w:rsidRDefault="00B04639" w:rsidP="00B04639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سازمان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بورس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اوراق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بهادار</w:t>
                            </w:r>
                          </w:p>
                          <w:p w14:paraId="6369E028" w14:textId="711CB270" w:rsidR="00B04639" w:rsidRPr="00E30F58" w:rsidRDefault="00B04639" w:rsidP="00B04639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E30F58"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E7E8E"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P-SP-</w:t>
                            </w:r>
                            <w:r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ACD42" id="AutoShape 2" o:spid="_x0000_s1026" style="position:absolute;left:0;text-align:left;margin-left:-19.65pt;margin-top:-21.5pt;width:136.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607AD5D3" w14:textId="77777777" w:rsidR="00B04639" w:rsidRPr="00E30F58" w:rsidRDefault="00B04639" w:rsidP="00B04639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سازمان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بورس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و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اوراق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بهادار</w:t>
                      </w:r>
                    </w:p>
                    <w:p w14:paraId="6369E028" w14:textId="711CB270" w:rsidR="00B04639" w:rsidRPr="00E30F58" w:rsidRDefault="00B04639" w:rsidP="00B04639">
                      <w:pPr>
                        <w:spacing w:before="120"/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کد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Pr="00E30F58"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E7E8E"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P-SP-</w:t>
                      </w:r>
                      <w:r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108</w:t>
                      </w:r>
                    </w:p>
                  </w:txbxContent>
                </v:textbox>
              </v:roundrect>
            </w:pict>
          </mc:Fallback>
        </mc:AlternateContent>
      </w:r>
      <w:r w:rsidR="00476AB5" w:rsidRPr="007D7827">
        <w:rPr>
          <w:rFonts w:cs="B Titr" w:hint="cs"/>
          <w:b/>
          <w:bCs/>
          <w:sz w:val="28"/>
          <w:rtl/>
        </w:rPr>
        <w:t>قرارداد</w:t>
      </w:r>
      <w:r w:rsidR="00476AB5" w:rsidRPr="007D7827">
        <w:rPr>
          <w:rFonts w:cs="B Titr"/>
          <w:b/>
          <w:bCs/>
          <w:sz w:val="28"/>
          <w:rtl/>
        </w:rPr>
        <w:t xml:space="preserve"> ضمانت </w:t>
      </w:r>
      <w:r w:rsidR="00456FE5">
        <w:rPr>
          <w:rFonts w:cs="B Titr" w:hint="cs"/>
          <w:b/>
          <w:bCs/>
          <w:sz w:val="28"/>
          <w:rtl/>
        </w:rPr>
        <w:t>اوراق</w:t>
      </w:r>
      <w:bookmarkStart w:id="0" w:name="_GoBack"/>
      <w:bookmarkEnd w:id="0"/>
      <w:r w:rsidR="00456FE5">
        <w:rPr>
          <w:rFonts w:cs="B Titr" w:hint="cs"/>
          <w:b/>
          <w:bCs/>
          <w:sz w:val="28"/>
          <w:rtl/>
        </w:rPr>
        <w:t xml:space="preserve"> خرید دین</w:t>
      </w:r>
    </w:p>
    <w:p w14:paraId="64E4A7C1" w14:textId="77777777" w:rsidR="00D23DFA" w:rsidRPr="007D7827" w:rsidRDefault="00476AB5" w:rsidP="00A80C36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طرفین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C2" w14:textId="77777777" w:rsidR="00E26FD4" w:rsidRPr="007D7827" w:rsidRDefault="00476AB5" w:rsidP="000E58A3">
      <w:pPr>
        <w:spacing w:after="0"/>
        <w:rPr>
          <w:rtl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ب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</w:t>
      </w:r>
    </w:p>
    <w:p w14:paraId="64E4A7C3" w14:textId="77777777" w:rsidR="00E26FD4" w:rsidRPr="007D7827" w:rsidRDefault="00476AB5" w:rsidP="006C1452">
      <w:pPr>
        <w:numPr>
          <w:ilvl w:val="0"/>
          <w:numId w:val="16"/>
        </w:numPr>
        <w:spacing w:after="0"/>
        <w:rPr>
          <w:sz w:val="28"/>
        </w:rPr>
      </w:pP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نام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نزد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مرجع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شرکت‌ها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نزد ادار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کل ثبت شرکت‌ها و مؤسسات غ</w:t>
      </w:r>
      <w:r w:rsidRPr="007D7827">
        <w:rPr>
          <w:rFonts w:hint="cs"/>
          <w:rtl/>
        </w:rPr>
        <w:t>یرتجاری</w:t>
      </w:r>
      <w:r w:rsidRPr="007D7827">
        <w:rPr>
          <w:rtl/>
        </w:rPr>
        <w:t xml:space="preserve"> تهران</w:t>
      </w:r>
      <w:r w:rsidRPr="007D7827">
        <w:rPr>
          <w:rFonts w:ascii="IranNastaliq" w:hAnsi="IranNastaliq" w:hint="cs"/>
          <w:sz w:val="28"/>
          <w:rtl/>
        </w:rPr>
        <w:t>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شناس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شناسۀ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نشانی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نما</w:t>
      </w:r>
      <w:r w:rsidRPr="007D7827">
        <w:rPr>
          <w:rFonts w:hint="cs"/>
          <w:rtl/>
        </w:rPr>
        <w:t>یندگی</w:t>
      </w:r>
      <w:r w:rsidRPr="007D7827">
        <w:rPr>
          <w:rtl/>
        </w:rPr>
        <w:t xml:space="preserve">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براساس روزنامه رسم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معرفی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مورخ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درج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آگهی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که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به اختصار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b/>
          <w:bCs/>
          <w:rtl/>
        </w:rPr>
        <w:t xml:space="preserve"> </w:t>
      </w:r>
      <w:r w:rsidRPr="007D7827">
        <w:rPr>
          <w:rFonts w:hint="cs"/>
          <w:rtl/>
        </w:rPr>
        <w:t>نامیده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ی‌شود،</w:t>
      </w:r>
      <w:r w:rsidRPr="007D7827">
        <w:rPr>
          <w:rtl/>
        </w:rPr>
        <w:t xml:space="preserve"> و </w:t>
      </w:r>
    </w:p>
    <w:p w14:paraId="64E4A7C4" w14:textId="77777777" w:rsidR="009A3D1B" w:rsidRPr="001B4606" w:rsidRDefault="009A3D1B" w:rsidP="009A3D1B">
      <w:pPr>
        <w:numPr>
          <w:ilvl w:val="0"/>
          <w:numId w:val="16"/>
        </w:numPr>
        <w:spacing w:after="0"/>
        <w:rPr>
          <w:sz w:val="28"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نام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sz w:val="22"/>
          <w:szCs w:val="24"/>
          <w:rtl/>
        </w:rPr>
        <w:t xml:space="preserve"> </w:t>
      </w:r>
      <w:r w:rsidRPr="001B4606">
        <w:rPr>
          <w:rFonts w:hint="cs"/>
          <w:rtl/>
        </w:rPr>
        <w:t>به</w:t>
      </w:r>
      <w:r w:rsidRPr="001B4606">
        <w:rPr>
          <w:rtl/>
        </w:rPr>
        <w:t xml:space="preserve">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ثبت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نزد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مرجع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شرکت‌ها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نزد ادار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ثبت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محل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شناس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شناسۀ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نشان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نشانی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نما</w:t>
      </w:r>
      <w:r w:rsidRPr="001B4606">
        <w:rPr>
          <w:rFonts w:hint="cs"/>
          <w:rtl/>
        </w:rPr>
        <w:t>یندگی</w:t>
      </w:r>
      <w:r w:rsidRPr="001B4606">
        <w:rPr>
          <w:rtl/>
        </w:rPr>
        <w:t xml:space="preserve"> خانم/آقا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به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موجب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با کد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کد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و خانم/آقا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به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موجب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با کد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کد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 xml:space="preserve">] </w:t>
      </w:r>
      <w:r w:rsidRPr="001B4606">
        <w:rPr>
          <w:rFonts w:hint="cs"/>
          <w:rtl/>
        </w:rPr>
        <w:t>براساس</w:t>
      </w:r>
      <w:r w:rsidRPr="001B4606">
        <w:rPr>
          <w:rtl/>
        </w:rPr>
        <w:t xml:space="preserve"> روزنامه رسم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معرفی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دارندگان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مورخ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تاریخ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درج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آگهی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دارندگان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در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که در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 به اختصار </w:t>
      </w:r>
      <w:r w:rsidRPr="001B4606">
        <w:rPr>
          <w:rFonts w:hint="cs"/>
          <w:b/>
          <w:bCs/>
          <w:szCs w:val="24"/>
          <w:rtl/>
        </w:rPr>
        <w:t>ضامن</w:t>
      </w:r>
      <w:r w:rsidRPr="001B4606">
        <w:rPr>
          <w:b/>
          <w:bCs/>
          <w:rtl/>
        </w:rPr>
        <w:t xml:space="preserve"> </w:t>
      </w:r>
      <w:r w:rsidRPr="001B4606">
        <w:rPr>
          <w:rFonts w:hint="cs"/>
          <w:rtl/>
        </w:rPr>
        <w:t>نامیده</w:t>
      </w:r>
      <w:r w:rsidRPr="001B4606">
        <w:rPr>
          <w:rtl/>
        </w:rPr>
        <w:t xml:space="preserve"> م</w:t>
      </w:r>
      <w:r w:rsidRPr="001B4606">
        <w:rPr>
          <w:rFonts w:hint="cs"/>
          <w:rtl/>
        </w:rPr>
        <w:t>ی‌شود،</w:t>
      </w:r>
      <w:r w:rsidRPr="001B4606">
        <w:rPr>
          <w:rtl/>
        </w:rPr>
        <w:t xml:space="preserve"> </w:t>
      </w:r>
    </w:p>
    <w:p w14:paraId="64E4A7C5" w14:textId="77777777" w:rsidR="006121A9" w:rsidRPr="007D7827" w:rsidRDefault="00476AB5" w:rsidP="0047270A">
      <w:pPr>
        <w:numPr>
          <w:ilvl w:val="0"/>
          <w:numId w:val="16"/>
        </w:numPr>
        <w:spacing w:after="0"/>
        <w:rPr>
          <w:sz w:val="28"/>
        </w:rPr>
      </w:pP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نام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نزد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مرجع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شرکت‌ها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نزد ادار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محل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شناس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شناسۀ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نشانی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نما</w:t>
      </w:r>
      <w:r w:rsidRPr="007D7827">
        <w:rPr>
          <w:rFonts w:hint="cs"/>
          <w:rtl/>
        </w:rPr>
        <w:t>یندگی</w:t>
      </w:r>
      <w:r w:rsidRPr="007D7827">
        <w:rPr>
          <w:rtl/>
        </w:rPr>
        <w:t xml:space="preserve">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و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hint="cs"/>
          <w:rtl/>
        </w:rPr>
        <w:t>براساس</w:t>
      </w:r>
      <w:r w:rsidRPr="007D7827">
        <w:rPr>
          <w:rtl/>
        </w:rPr>
        <w:t xml:space="preserve"> روزنامه رسم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معرفی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دارندگان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مورخ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درج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آگهی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دارندگان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که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به اختصار </w:t>
      </w:r>
      <w:r w:rsidR="0047270A" w:rsidRPr="007D7827">
        <w:rPr>
          <w:rFonts w:hint="cs"/>
          <w:b/>
          <w:bCs/>
          <w:szCs w:val="24"/>
          <w:rtl/>
        </w:rPr>
        <w:t>بانی</w:t>
      </w:r>
      <w:r w:rsidR="0047270A" w:rsidRPr="007D7827">
        <w:rPr>
          <w:b/>
          <w:bCs/>
          <w:rtl/>
        </w:rPr>
        <w:t xml:space="preserve"> </w:t>
      </w:r>
      <w:r w:rsidRPr="007D7827">
        <w:rPr>
          <w:rFonts w:hint="cs"/>
          <w:rtl/>
        </w:rPr>
        <w:t>نامیده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ی‌شود،</w:t>
      </w:r>
      <w:r w:rsidRPr="007D7827">
        <w:rPr>
          <w:rtl/>
        </w:rPr>
        <w:t xml:space="preserve"> </w:t>
      </w:r>
    </w:p>
    <w:p w14:paraId="64E4A7C6" w14:textId="77777777" w:rsidR="00D23DFA" w:rsidRPr="007D7827" w:rsidRDefault="00476AB5" w:rsidP="000E58A3">
      <w:pPr>
        <w:spacing w:after="0"/>
        <w:rPr>
          <w:sz w:val="28"/>
          <w:rtl/>
        </w:rPr>
      </w:pP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شرح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زیر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منعقد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گردید</w:t>
      </w:r>
      <w:r w:rsidRPr="007D7827">
        <w:rPr>
          <w:rtl/>
        </w:rPr>
        <w:t>.</w:t>
      </w:r>
    </w:p>
    <w:p w14:paraId="64E4A7C7" w14:textId="77777777" w:rsidR="00D23DFA" w:rsidRPr="007D7827" w:rsidRDefault="00181A15" w:rsidP="000E58A3">
      <w:pPr>
        <w:spacing w:after="0"/>
        <w:rPr>
          <w:sz w:val="28"/>
          <w:rtl/>
        </w:rPr>
      </w:pPr>
    </w:p>
    <w:p w14:paraId="64E4A7C8" w14:textId="77777777"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/>
          <w:b/>
          <w:bCs/>
          <w:sz w:val="28"/>
          <w:rtl/>
        </w:rPr>
        <w:br w:type="page"/>
      </w:r>
      <w:r w:rsidRPr="007D7827">
        <w:rPr>
          <w:rFonts w:ascii="IranNastaliq" w:hAnsi="IranNastaliq" w:hint="cs"/>
          <w:b/>
          <w:bCs/>
          <w:sz w:val="28"/>
          <w:rtl/>
        </w:rPr>
        <w:lastRenderedPageBreak/>
        <w:t>موضوع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C9" w14:textId="77777777" w:rsidR="00DD0F85" w:rsidRPr="007D7827" w:rsidRDefault="00DD0F85" w:rsidP="009A3D1B">
      <w:pPr>
        <w:spacing w:after="0" w:line="240" w:lineRule="auto"/>
        <w:rPr>
          <w:rtl/>
        </w:rPr>
      </w:pPr>
      <w:r w:rsidRPr="007D7827">
        <w:rPr>
          <w:rFonts w:hint="cs"/>
          <w:rtl/>
        </w:rPr>
        <w:t>موضوع</w:t>
      </w:r>
      <w:r w:rsidRPr="007D7827">
        <w:rPr>
          <w:rtl/>
        </w:rPr>
        <w:t xml:space="preserve">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</w:t>
      </w:r>
      <w:r w:rsidR="009A3D1B" w:rsidRPr="007D7827">
        <w:rPr>
          <w:rFonts w:hint="cs"/>
          <w:b/>
          <w:bCs/>
          <w:szCs w:val="24"/>
          <w:rtl/>
        </w:rPr>
        <w:t>تضمین</w:t>
      </w:r>
      <w:r w:rsidR="009A3D1B" w:rsidRPr="007D7827">
        <w:rPr>
          <w:rtl/>
        </w:rPr>
        <w:t xml:space="preserve"> پرداخت مبالغ </w:t>
      </w:r>
      <w:r w:rsidR="00380FE9" w:rsidRPr="007D7827">
        <w:rPr>
          <w:rFonts w:hint="cs"/>
          <w:rtl/>
        </w:rPr>
        <w:t>و</w:t>
      </w:r>
      <w:r w:rsidR="00380FE9" w:rsidRPr="007D7827">
        <w:rPr>
          <w:rtl/>
        </w:rPr>
        <w:t xml:space="preserve"> انجام تعهدات </w:t>
      </w:r>
      <w:r w:rsidR="009A3D1B" w:rsidRPr="007D7827">
        <w:rPr>
          <w:rFonts w:hint="cs"/>
          <w:rtl/>
        </w:rPr>
        <w:t>زیر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توسط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ضامن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می‌باشد</w:t>
      </w:r>
      <w:r w:rsidR="009A3D1B" w:rsidRPr="007D7827">
        <w:rPr>
          <w:rtl/>
        </w:rPr>
        <w:t>:</w:t>
      </w:r>
    </w:p>
    <w:p w14:paraId="64E4A7CA" w14:textId="3A319BD0" w:rsidR="009A3D1B" w:rsidRPr="001B4606" w:rsidRDefault="00476AB5" w:rsidP="00617EBB">
      <w:pPr>
        <w:numPr>
          <w:ilvl w:val="0"/>
          <w:numId w:val="42"/>
        </w:numPr>
        <w:spacing w:after="0" w:line="240" w:lineRule="auto"/>
      </w:pPr>
      <w:r w:rsidRPr="001B4606">
        <w:rPr>
          <w:rFonts w:ascii="Arial" w:hAnsi="Arial" w:hint="cs"/>
          <w:rtl/>
        </w:rPr>
        <w:t>کل</w:t>
      </w:r>
      <w:r w:rsidRPr="001B4606">
        <w:rPr>
          <w:rFonts w:ascii="Arial" w:hAnsi="Arial"/>
          <w:rtl/>
        </w:rPr>
        <w:t xml:space="preserve"> </w:t>
      </w:r>
      <w:r w:rsidRPr="001B4606">
        <w:rPr>
          <w:rFonts w:ascii="Arial" w:hAnsi="Arial" w:hint="cs"/>
          <w:rtl/>
        </w:rPr>
        <w:t>اقساط</w:t>
      </w:r>
      <w:r w:rsidR="004300AF" w:rsidRPr="001B4606">
        <w:rPr>
          <w:rFonts w:ascii="Arial" w:hAnsi="Arial"/>
          <w:rtl/>
        </w:rPr>
        <w:t xml:space="preserve"> و </w:t>
      </w:r>
      <w:r w:rsidR="004300AF" w:rsidRPr="001B4606">
        <w:rPr>
          <w:rFonts w:ascii="Arial" w:hAnsi="Arial" w:hint="cs"/>
          <w:rtl/>
        </w:rPr>
        <w:t>متفرعات</w:t>
      </w:r>
      <w:r w:rsidRPr="001B4606">
        <w:rPr>
          <w:rFonts w:ascii="Arial" w:hAnsi="Arial"/>
          <w:rtl/>
        </w:rPr>
        <w:t xml:space="preserve"> </w:t>
      </w:r>
      <w:r w:rsidR="00456FE5">
        <w:rPr>
          <w:rFonts w:ascii="Arial" w:hAnsi="Arial"/>
          <w:rtl/>
        </w:rPr>
        <w:t>مطالبات مدت</w:t>
      </w:r>
      <w:r w:rsidR="00617EBB">
        <w:rPr>
          <w:rFonts w:ascii="Arial" w:hAnsi="Arial" w:hint="cs"/>
          <w:rtl/>
        </w:rPr>
        <w:t xml:space="preserve">‌‌ </w:t>
      </w:r>
      <w:r w:rsidR="00456FE5">
        <w:rPr>
          <w:rFonts w:ascii="Arial" w:hAnsi="Arial"/>
          <w:rtl/>
        </w:rPr>
        <w:t>دار</w:t>
      </w:r>
      <w:r w:rsidRPr="001B4606">
        <w:rPr>
          <w:rFonts w:ascii="Arial" w:hAnsi="Arial"/>
          <w:rtl/>
        </w:rPr>
        <w:t xml:space="preserve"> </w:t>
      </w:r>
      <w:r w:rsidRPr="001B4606">
        <w:rPr>
          <w:rFonts w:hint="cs"/>
          <w:rtl/>
        </w:rPr>
        <w:t>موضوع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قرارداد</w:t>
      </w:r>
      <w:r w:rsidR="004300AF" w:rsidRPr="001B4606">
        <w:rPr>
          <w:rtl/>
        </w:rPr>
        <w:t xml:space="preserve"> </w:t>
      </w:r>
      <w:r w:rsidRPr="001B4606">
        <w:rPr>
          <w:rFonts w:hint="cs"/>
          <w:rtl/>
        </w:rPr>
        <w:t>انتقال</w:t>
      </w:r>
      <w:r w:rsidRPr="001B4606">
        <w:rPr>
          <w:rtl/>
        </w:rPr>
        <w:t xml:space="preserve"> </w:t>
      </w:r>
      <w:r w:rsidR="00456FE5">
        <w:rPr>
          <w:rtl/>
        </w:rPr>
        <w:t>مطالبات مدت دار</w:t>
      </w:r>
      <w:r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و</w:t>
      </w:r>
      <w:r w:rsidR="009A3D1B" w:rsidRPr="001B4606">
        <w:rPr>
          <w:rtl/>
        </w:rPr>
        <w:t xml:space="preserve"> عامل</w:t>
      </w:r>
      <w:r w:rsidR="009A3D1B" w:rsidRPr="001B4606">
        <w:rPr>
          <w:rFonts w:hint="cs"/>
          <w:rtl/>
        </w:rPr>
        <w:t>یت</w:t>
      </w:r>
      <w:r w:rsidR="009A3D1B" w:rsidRPr="001B4606">
        <w:rPr>
          <w:rtl/>
        </w:rPr>
        <w:t xml:space="preserve"> وصول </w:t>
      </w:r>
      <w:r w:rsidRPr="001B4606">
        <w:rPr>
          <w:rFonts w:hint="cs"/>
          <w:rtl/>
        </w:rPr>
        <w:t>به</w:t>
      </w:r>
      <w:r w:rsidRPr="001B4606">
        <w:rPr>
          <w:rtl/>
        </w:rPr>
        <w:t xml:space="preserve"> شرح ز</w:t>
      </w:r>
      <w:r w:rsidRPr="001B4606">
        <w:rPr>
          <w:rFonts w:hint="cs"/>
          <w:rtl/>
        </w:rPr>
        <w:t>یر</w:t>
      </w:r>
      <w:r w:rsidRPr="001B4606">
        <w:rPr>
          <w:rtl/>
        </w:rPr>
        <w:t xml:space="preserve"> که ب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</w:t>
      </w:r>
      <w:r w:rsidR="009A3D1B" w:rsidRPr="001B4606">
        <w:rPr>
          <w:rFonts w:hint="cs"/>
          <w:b/>
          <w:bCs/>
          <w:sz w:val="22"/>
          <w:szCs w:val="24"/>
          <w:rtl/>
        </w:rPr>
        <w:t>بانی</w:t>
      </w:r>
      <w:r w:rsidR="009E0A23" w:rsidRPr="001B4606">
        <w:rPr>
          <w:rtl/>
        </w:rPr>
        <w:t xml:space="preserve"> </w:t>
      </w:r>
      <w:r w:rsidRPr="001B4606">
        <w:rPr>
          <w:rFonts w:hint="cs"/>
          <w:rtl/>
        </w:rPr>
        <w:t>و</w:t>
      </w:r>
      <w:r w:rsidRPr="001B4606">
        <w:rPr>
          <w:rtl/>
        </w:rPr>
        <w:t xml:space="preserve"> </w:t>
      </w:r>
      <w:r w:rsidRPr="001B4606">
        <w:rPr>
          <w:rFonts w:hint="cs"/>
          <w:b/>
          <w:bCs/>
          <w:sz w:val="22"/>
          <w:szCs w:val="24"/>
          <w:rtl/>
        </w:rPr>
        <w:t>ناشر</w:t>
      </w:r>
      <w:r w:rsidRPr="001B4606">
        <w:rPr>
          <w:rtl/>
        </w:rPr>
        <w:t xml:space="preserve"> منعقد گرد</w:t>
      </w:r>
      <w:r w:rsidRPr="001B4606">
        <w:rPr>
          <w:rFonts w:hint="cs"/>
          <w:rtl/>
        </w:rPr>
        <w:t>یده</w:t>
      </w:r>
      <w:r w:rsidRPr="001B4606">
        <w:rPr>
          <w:rtl/>
        </w:rPr>
        <w:t xml:space="preserve"> است</w:t>
      </w:r>
      <w:r w:rsidR="009A3D1B" w:rsidRPr="001B4606">
        <w:rPr>
          <w:rtl/>
        </w:rPr>
        <w:t xml:space="preserve"> و بان</w:t>
      </w:r>
      <w:r w:rsidR="009A3D1B" w:rsidRPr="001B4606">
        <w:rPr>
          <w:rFonts w:hint="cs"/>
          <w:rtl/>
        </w:rPr>
        <w:t>ی</w:t>
      </w:r>
      <w:r w:rsidR="009A3D1B" w:rsidRPr="001B4606">
        <w:rPr>
          <w:rtl/>
        </w:rPr>
        <w:t xml:space="preserve"> </w:t>
      </w:r>
      <w:r w:rsidR="009A3D1B" w:rsidRPr="001B4606">
        <w:rPr>
          <w:rFonts w:ascii="Arial" w:hAnsi="Arial" w:hint="cs"/>
          <w:rtl/>
        </w:rPr>
        <w:t>طبق</w:t>
      </w:r>
      <w:r w:rsidR="009A3D1B" w:rsidRPr="001B4606">
        <w:rPr>
          <w:rFonts w:ascii="Arial" w:hAnsi="Arial"/>
          <w:rtl/>
        </w:rPr>
        <w:t xml:space="preserve"> قرارداد مربوطه </w:t>
      </w:r>
      <w:r w:rsidR="00443583">
        <w:rPr>
          <w:rFonts w:ascii="Arial" w:hAnsi="Arial" w:hint="cs"/>
          <w:rtl/>
        </w:rPr>
        <w:t>واریز</w:t>
      </w:r>
      <w:r w:rsidR="00443583" w:rsidRPr="001B4606">
        <w:rPr>
          <w:rFonts w:ascii="Arial" w:hAnsi="Arial"/>
          <w:rtl/>
        </w:rPr>
        <w:t xml:space="preserve"> </w:t>
      </w:r>
      <w:r w:rsidR="009A3D1B" w:rsidRPr="001B4606">
        <w:rPr>
          <w:rFonts w:ascii="Arial" w:hAnsi="Arial"/>
          <w:rtl/>
        </w:rPr>
        <w:t>آن به</w:t>
      </w:r>
      <w:r w:rsidR="00443583">
        <w:rPr>
          <w:rFonts w:ascii="Arial" w:hAnsi="Arial" w:hint="cs"/>
          <w:rtl/>
        </w:rPr>
        <w:t xml:space="preserve"> حساب </w:t>
      </w:r>
      <w:r w:rsidR="009A3D1B" w:rsidRPr="001B4606">
        <w:rPr>
          <w:rFonts w:hint="cs"/>
          <w:b/>
          <w:bCs/>
          <w:sz w:val="22"/>
          <w:szCs w:val="24"/>
          <w:rtl/>
        </w:rPr>
        <w:t>ناشر</w:t>
      </w:r>
      <w:r w:rsidR="009A3D1B" w:rsidRPr="001B4606">
        <w:rPr>
          <w:rFonts w:ascii="Arial" w:hAnsi="Arial"/>
          <w:rtl/>
        </w:rPr>
        <w:t xml:space="preserve"> را تا هفت روز قبل از مواعد مقرر به شرح جدول ز</w:t>
      </w:r>
      <w:r w:rsidR="009A3D1B" w:rsidRPr="001B4606">
        <w:rPr>
          <w:rFonts w:ascii="Arial" w:hAnsi="Arial" w:hint="cs"/>
          <w:rtl/>
        </w:rPr>
        <w:t>یر</w:t>
      </w:r>
      <w:r w:rsidR="009A3D1B" w:rsidRPr="001B4606">
        <w:rPr>
          <w:rFonts w:ascii="Arial" w:hAnsi="Arial"/>
          <w:rtl/>
        </w:rPr>
        <w:t xml:space="preserve"> تعهد نموده است:</w:t>
      </w:r>
    </w:p>
    <w:p w14:paraId="64E4A7CB" w14:textId="77777777" w:rsidR="00C27645" w:rsidRPr="007D7827" w:rsidRDefault="009A3D1B" w:rsidP="007A5B00">
      <w:pPr>
        <w:numPr>
          <w:ilvl w:val="1"/>
          <w:numId w:val="42"/>
        </w:numPr>
        <w:spacing w:after="0" w:line="240" w:lineRule="auto"/>
        <w:jc w:val="lowKashida"/>
        <w:rPr>
          <w:rFonts w:ascii="Arial" w:hAnsi="Arial"/>
          <w:rtl/>
        </w:rPr>
      </w:pPr>
      <w:r w:rsidRPr="007D7827">
        <w:rPr>
          <w:rFonts w:ascii="Arial" w:hAnsi="Arial"/>
          <w:rtl/>
        </w:rPr>
        <w:t xml:space="preserve"> </w:t>
      </w:r>
      <w:r w:rsidR="00476AB5" w:rsidRPr="007D7827">
        <w:rPr>
          <w:rFonts w:ascii="Arial" w:hAnsi="Arial"/>
          <w:rtl/>
        </w:rPr>
        <w:t>[</w:t>
      </w:r>
      <w:r w:rsidR="00476AB5" w:rsidRPr="007D7827">
        <w:rPr>
          <w:rFonts w:ascii="Arial" w:hAnsi="Arial" w:hint="cs"/>
          <w:u w:val="single"/>
          <w:rtl/>
        </w:rPr>
        <w:t>عناوین</w:t>
      </w:r>
      <w:r w:rsidR="00476AB5" w:rsidRPr="007D7827">
        <w:rPr>
          <w:rFonts w:ascii="Arial" w:hAnsi="Arial"/>
          <w:u w:val="single"/>
          <w:rtl/>
        </w:rPr>
        <w:t xml:space="preserve"> و مشخصات </w:t>
      </w:r>
      <w:r w:rsidR="00476AB5" w:rsidRPr="007D7827">
        <w:rPr>
          <w:sz w:val="28"/>
          <w:u w:val="single"/>
          <w:rtl/>
        </w:rPr>
        <w:t xml:space="preserve"> </w:t>
      </w:r>
      <w:r w:rsidR="00456FE5">
        <w:rPr>
          <w:sz w:val="28"/>
          <w:u w:val="single"/>
          <w:rtl/>
        </w:rPr>
        <w:t>مطالبات مدت دار</w:t>
      </w:r>
      <w:r w:rsidR="00476AB5" w:rsidRPr="007D7827">
        <w:rPr>
          <w:sz w:val="28"/>
          <w:u w:val="single"/>
          <w:rtl/>
        </w:rPr>
        <w:t xml:space="preserve"> شامل تعداد اقساط، مبلغ هر </w:t>
      </w:r>
      <w:r w:rsidR="00476AB5" w:rsidRPr="007D7827">
        <w:rPr>
          <w:rFonts w:hint="cs"/>
          <w:sz w:val="28"/>
          <w:u w:val="single"/>
          <w:rtl/>
        </w:rPr>
        <w:t>یک</w:t>
      </w:r>
      <w:r w:rsidR="00476AB5" w:rsidRPr="007D7827">
        <w:rPr>
          <w:sz w:val="28"/>
          <w:u w:val="single"/>
          <w:rtl/>
        </w:rPr>
        <w:t xml:space="preserve"> از اقساط، نوع قرارداد مبادله‌ا</w:t>
      </w:r>
      <w:r w:rsidR="00476AB5" w:rsidRPr="007D7827">
        <w:rPr>
          <w:rFonts w:hint="cs"/>
          <w:sz w:val="28"/>
          <w:u w:val="single"/>
          <w:rtl/>
        </w:rPr>
        <w:t>ی</w:t>
      </w:r>
      <w:r w:rsidR="00476AB5" w:rsidRPr="007D7827">
        <w:rPr>
          <w:sz w:val="28"/>
          <w:u w:val="single"/>
          <w:rtl/>
        </w:rPr>
        <w:t xml:space="preserve"> </w:t>
      </w:r>
      <w:r w:rsidR="004B00A3" w:rsidRPr="007D7827">
        <w:rPr>
          <w:rFonts w:hint="cs"/>
          <w:sz w:val="28"/>
          <w:u w:val="single"/>
          <w:rtl/>
        </w:rPr>
        <w:t>مبنای</w:t>
      </w:r>
      <w:r w:rsidR="004B00A3" w:rsidRPr="007D7827">
        <w:rPr>
          <w:sz w:val="28"/>
          <w:u w:val="single"/>
          <w:rtl/>
        </w:rPr>
        <w:t xml:space="preserve"> </w:t>
      </w:r>
      <w:r w:rsidR="00456FE5">
        <w:rPr>
          <w:rFonts w:hint="cs"/>
          <w:sz w:val="28"/>
          <w:u w:val="single"/>
          <w:rtl/>
        </w:rPr>
        <w:t>مطالبات مدت دار</w:t>
      </w:r>
      <w:r w:rsidR="00476AB5" w:rsidRPr="007D7827">
        <w:rPr>
          <w:sz w:val="28"/>
          <w:u w:val="single"/>
          <w:rtl/>
        </w:rPr>
        <w:t xml:space="preserve"> (</w:t>
      </w:r>
      <w:r w:rsidR="007A5B00">
        <w:rPr>
          <w:rFonts w:hint="cs"/>
          <w:sz w:val="28"/>
          <w:u w:val="single"/>
          <w:rtl/>
        </w:rPr>
        <w:t xml:space="preserve">عقود مبادله ای 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قبیل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فروش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اقساطی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ناشی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خرید،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فروش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اقساطی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ناشی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مشارکت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مدنی،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اجاره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به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شرط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تملیک،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جعاله</w:t>
      </w:r>
      <w:r w:rsidR="00476AB5" w:rsidRPr="007D7827">
        <w:rPr>
          <w:sz w:val="28"/>
          <w:u w:val="single"/>
          <w:rtl/>
        </w:rPr>
        <w:t xml:space="preserve">)، </w:t>
      </w:r>
      <w:r w:rsidR="00476AB5" w:rsidRPr="007D7827">
        <w:rPr>
          <w:rFonts w:hint="cs"/>
          <w:sz w:val="28"/>
          <w:u w:val="single"/>
          <w:rtl/>
        </w:rPr>
        <w:t>مدت</w:t>
      </w:r>
      <w:r w:rsidR="00476AB5" w:rsidRPr="007D7827">
        <w:rPr>
          <w:sz w:val="28"/>
          <w:u w:val="single"/>
          <w:rtl/>
        </w:rPr>
        <w:t xml:space="preserve"> </w:t>
      </w:r>
      <w:r w:rsidR="00476AB5" w:rsidRPr="007D7827">
        <w:rPr>
          <w:rFonts w:hint="cs"/>
          <w:sz w:val="28"/>
          <w:u w:val="single"/>
          <w:rtl/>
        </w:rPr>
        <w:t>ز</w:t>
      </w:r>
      <w:r w:rsidR="00DD0F85" w:rsidRPr="007D7827">
        <w:rPr>
          <w:rFonts w:hint="cs"/>
          <w:sz w:val="28"/>
          <w:u w:val="single"/>
          <w:rtl/>
        </w:rPr>
        <w:t>مان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باقیمانده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تا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سررسید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مطالبات</w:t>
      </w:r>
      <w:r w:rsidR="00476AB5" w:rsidRPr="007D7827">
        <w:rPr>
          <w:rFonts w:ascii="Arial" w:hAnsi="Arial"/>
          <w:rtl/>
        </w:rPr>
        <w:t>]</w:t>
      </w:r>
      <w:r w:rsidR="00FE2A31" w:rsidRPr="007D7827">
        <w:rPr>
          <w:rFonts w:ascii="Arial" w:hAnsi="Arial"/>
          <w:rtl/>
        </w:rPr>
        <w:t xml:space="preserve"> که پ</w:t>
      </w:r>
      <w:r w:rsidR="00FE2A31" w:rsidRPr="007D7827">
        <w:rPr>
          <w:rFonts w:ascii="Arial" w:hAnsi="Arial" w:hint="cs"/>
          <w:rtl/>
        </w:rPr>
        <w:t>یوست</w:t>
      </w:r>
      <w:r w:rsidR="00FE2A31" w:rsidRPr="007D7827">
        <w:rPr>
          <w:rFonts w:ascii="Arial" w:hAnsi="Arial"/>
          <w:rtl/>
        </w:rPr>
        <w:t xml:space="preserve"> نام</w:t>
      </w:r>
      <w:r w:rsidR="00FE2A31" w:rsidRPr="007D7827">
        <w:rPr>
          <w:rFonts w:ascii="Arial" w:hAnsi="Arial" w:hint="cs"/>
          <w:rtl/>
        </w:rPr>
        <w:t>ۀ</w:t>
      </w:r>
      <w:r w:rsidR="00FE2A31" w:rsidRPr="007D7827">
        <w:rPr>
          <w:rFonts w:ascii="Arial" w:hAnsi="Arial"/>
          <w:rtl/>
        </w:rPr>
        <w:t xml:space="preserve"> شمار</w:t>
      </w:r>
      <w:r w:rsidR="00FE2A31" w:rsidRPr="007D7827">
        <w:rPr>
          <w:rFonts w:ascii="Arial" w:hAnsi="Arial" w:hint="cs"/>
          <w:rtl/>
        </w:rPr>
        <w:t>ۀ</w:t>
      </w:r>
      <w:r w:rsidR="00FE2A31" w:rsidRPr="007D7827">
        <w:rPr>
          <w:rFonts w:ascii="Arial" w:hAnsi="Arial"/>
          <w:rtl/>
        </w:rPr>
        <w:t xml:space="preserve"> ... مورخ .... </w:t>
      </w:r>
      <w:r w:rsidR="00FE2A31" w:rsidRPr="001B4606">
        <w:rPr>
          <w:rFonts w:hint="cs"/>
          <w:b/>
          <w:bCs/>
          <w:szCs w:val="24"/>
          <w:rtl/>
        </w:rPr>
        <w:t>بانی</w:t>
      </w:r>
      <w:r w:rsidR="00FE2A31" w:rsidRPr="001B4606">
        <w:rPr>
          <w:rFonts w:ascii="Arial" w:hAnsi="Arial"/>
          <w:rtl/>
        </w:rPr>
        <w:t xml:space="preserve"> م</w:t>
      </w:r>
      <w:r w:rsidR="00FE2A31" w:rsidRPr="001B4606">
        <w:rPr>
          <w:rFonts w:ascii="Arial" w:hAnsi="Arial" w:hint="cs"/>
          <w:rtl/>
        </w:rPr>
        <w:t>ی‌باشد</w:t>
      </w:r>
      <w:r w:rsidR="00FE2A31" w:rsidRPr="001B4606">
        <w:rPr>
          <w:rFonts w:ascii="Arial" w:hAnsi="Arial"/>
          <w:rtl/>
        </w:rPr>
        <w:t>.</w:t>
      </w:r>
    </w:p>
    <w:p w14:paraId="64E4A7CC" w14:textId="770ED289" w:rsidR="00763792" w:rsidRPr="007D7827" w:rsidRDefault="00617EBB" w:rsidP="009A3D1B">
      <w:pPr>
        <w:numPr>
          <w:ilvl w:val="1"/>
          <w:numId w:val="44"/>
        </w:numPr>
        <w:spacing w:after="0" w:line="240" w:lineRule="auto"/>
        <w:jc w:val="lowKashida"/>
        <w:rPr>
          <w:rFonts w:ascii="Arial" w:hAnsi="Arial"/>
          <w:u w:val="single"/>
        </w:rPr>
      </w:pPr>
      <w:r w:rsidRPr="007D7827">
        <w:rPr>
          <w:rFonts w:ascii="Arial" w:hAnsi="Arial"/>
          <w:u w:val="single"/>
        </w:rPr>
        <w:t>]</w:t>
      </w:r>
      <w:r w:rsidRPr="001B4606">
        <w:rPr>
          <w:rFonts w:ascii="Arial" w:hAnsi="Arial" w:hint="cs"/>
          <w:u w:val="single"/>
          <w:rtl/>
        </w:rPr>
        <w:t xml:space="preserve"> مبالغ</w:t>
      </w:r>
      <w:r w:rsidR="00763792" w:rsidRPr="001B4606">
        <w:rPr>
          <w:rFonts w:ascii="Arial" w:hAnsi="Arial"/>
          <w:u w:val="single"/>
          <w:rtl/>
        </w:rPr>
        <w:t xml:space="preserve"> </w:t>
      </w:r>
      <w:r w:rsidR="00456FE5">
        <w:rPr>
          <w:rFonts w:ascii="Arial" w:hAnsi="Arial" w:hint="cs"/>
          <w:u w:val="single"/>
          <w:rtl/>
        </w:rPr>
        <w:t>اوراق خرید دین</w:t>
      </w:r>
      <w:r w:rsidR="009A3D1B" w:rsidRPr="001B4606">
        <w:rPr>
          <w:rFonts w:ascii="Arial" w:hAnsi="Arial"/>
          <w:u w:val="single"/>
          <w:rtl/>
        </w:rPr>
        <w:t xml:space="preserve"> و سا</w:t>
      </w:r>
      <w:r w:rsidR="009A3D1B" w:rsidRPr="001B4606">
        <w:rPr>
          <w:rFonts w:ascii="Arial" w:hAnsi="Arial" w:hint="cs"/>
          <w:u w:val="single"/>
          <w:rtl/>
        </w:rPr>
        <w:t>یر</w:t>
      </w:r>
      <w:r w:rsidR="009A3D1B" w:rsidRPr="001B4606">
        <w:rPr>
          <w:rFonts w:ascii="Arial" w:hAnsi="Arial"/>
          <w:u w:val="single"/>
          <w:rtl/>
        </w:rPr>
        <w:t xml:space="preserve"> پرداخت‌ها</w:t>
      </w:r>
      <w:r w:rsidR="009A3D1B" w:rsidRPr="001B4606">
        <w:rPr>
          <w:rFonts w:ascii="Arial" w:hAnsi="Arial" w:hint="cs"/>
          <w:u w:val="single"/>
          <w:rtl/>
        </w:rPr>
        <w:t>ی</w:t>
      </w:r>
      <w:r w:rsidR="009A3D1B" w:rsidRPr="001B4606">
        <w:rPr>
          <w:rFonts w:ascii="Arial" w:hAnsi="Arial"/>
          <w:u w:val="single"/>
          <w:rtl/>
        </w:rPr>
        <w:t xml:space="preserve"> مرتبط </w:t>
      </w:r>
      <w:r w:rsidR="00763792" w:rsidRPr="007D7827">
        <w:rPr>
          <w:rFonts w:ascii="Arial" w:hAnsi="Arial" w:hint="cs"/>
          <w:u w:val="single"/>
          <w:rtl/>
        </w:rPr>
        <w:t>به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همراه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تاریخ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پرداخت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آن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در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قالب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یک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جدول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در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این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قسمت</w:t>
      </w:r>
      <w:r w:rsidR="00763792" w:rsidRPr="007D7827">
        <w:rPr>
          <w:rFonts w:ascii="Arial" w:hAnsi="Arial"/>
          <w:u w:val="single"/>
          <w:rtl/>
        </w:rPr>
        <w:t xml:space="preserve"> </w:t>
      </w:r>
      <w:r w:rsidR="00763792" w:rsidRPr="007D7827">
        <w:rPr>
          <w:rFonts w:ascii="Arial" w:hAnsi="Arial" w:hint="cs"/>
          <w:u w:val="single"/>
          <w:rtl/>
        </w:rPr>
        <w:t>ارائه</w:t>
      </w:r>
      <w:r w:rsidR="00763792" w:rsidRPr="007D7827">
        <w:rPr>
          <w:rFonts w:ascii="Arial" w:hAnsi="Arial"/>
          <w:u w:val="single"/>
          <w:rtl/>
        </w:rPr>
        <w:t xml:space="preserve"> </w:t>
      </w:r>
      <w:proofErr w:type="gramStart"/>
      <w:r w:rsidR="00763792" w:rsidRPr="007D7827">
        <w:rPr>
          <w:rFonts w:ascii="Arial" w:hAnsi="Arial" w:hint="cs"/>
          <w:u w:val="single"/>
          <w:rtl/>
        </w:rPr>
        <w:t>گردد</w:t>
      </w:r>
      <w:r w:rsidR="00763792" w:rsidRPr="007D7827">
        <w:rPr>
          <w:rFonts w:ascii="Arial" w:hAnsi="Arial"/>
          <w:u w:val="single"/>
          <w:rtl/>
        </w:rPr>
        <w:t>.</w:t>
      </w:r>
      <w:r w:rsidR="00763792" w:rsidRPr="007D7827">
        <w:rPr>
          <w:rFonts w:ascii="Arial" w:hAnsi="Arial"/>
          <w:u w:val="single"/>
        </w:rPr>
        <w:t>[</w:t>
      </w:r>
      <w:proofErr w:type="gramEnd"/>
    </w:p>
    <w:p w14:paraId="1F7B499B" w14:textId="77777777" w:rsidR="00617EBB" w:rsidRDefault="00763792" w:rsidP="0092307A">
      <w:pPr>
        <w:spacing w:after="0" w:line="240" w:lineRule="auto"/>
        <w:ind w:left="720"/>
        <w:rPr>
          <w:rtl/>
        </w:rPr>
      </w:pPr>
      <w:r w:rsidRPr="007D7827">
        <w:rPr>
          <w:rFonts w:hint="cs"/>
          <w:rtl/>
        </w:rPr>
        <w:t>مواعد</w:t>
      </w:r>
      <w:r w:rsidRPr="007D7827">
        <w:rPr>
          <w:rtl/>
        </w:rPr>
        <w:t xml:space="preserve"> و مبالغ اقساط </w:t>
      </w:r>
      <w:r w:rsidR="0092307A" w:rsidRPr="007D7827">
        <w:rPr>
          <w:rtl/>
        </w:rPr>
        <w:t>[</w:t>
      </w:r>
      <w:r w:rsidR="0092307A" w:rsidRPr="007D7827">
        <w:rPr>
          <w:rFonts w:hint="cs"/>
          <w:u w:val="single"/>
          <w:rtl/>
        </w:rPr>
        <w:t>فاصله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پرداخت‌ها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به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ماه</w:t>
      </w:r>
      <w:r w:rsidR="0092307A" w:rsidRPr="007D7827">
        <w:rPr>
          <w:rtl/>
        </w:rPr>
        <w:t>]</w:t>
      </w:r>
      <w:r w:rsidRPr="007D7827">
        <w:rPr>
          <w:rtl/>
        </w:rPr>
        <w:t xml:space="preserve"> ماهه براساس تعداد کل روزها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سال و طول دوره به تناسب تعداد روزها در هر دور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="0092307A" w:rsidRPr="007D7827">
        <w:rPr>
          <w:rtl/>
        </w:rPr>
        <w:t>[</w:t>
      </w:r>
      <w:r w:rsidR="0092307A" w:rsidRPr="007D7827">
        <w:rPr>
          <w:rFonts w:hint="cs"/>
          <w:u w:val="single"/>
          <w:rtl/>
        </w:rPr>
        <w:t>فاصله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پرداخت‌ها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به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ماه</w:t>
      </w:r>
      <w:r w:rsidR="0092307A" w:rsidRPr="007D7827">
        <w:rPr>
          <w:rtl/>
        </w:rPr>
        <w:t xml:space="preserve">] </w:t>
      </w:r>
      <w:r w:rsidR="0092307A" w:rsidRPr="007D7827">
        <w:rPr>
          <w:rFonts w:hint="cs"/>
          <w:rtl/>
        </w:rPr>
        <w:t>ماهه</w:t>
      </w:r>
      <w:r w:rsidR="009A3D1B" w:rsidRPr="007D7827">
        <w:rPr>
          <w:rtl/>
        </w:rPr>
        <w:t xml:space="preserve"> از تار</w:t>
      </w:r>
      <w:r w:rsidR="009A3D1B" w:rsidRPr="007D7827">
        <w:rPr>
          <w:rFonts w:hint="cs"/>
          <w:rtl/>
        </w:rPr>
        <w:t>یخ</w:t>
      </w:r>
      <w:r w:rsidR="009A3D1B" w:rsidRPr="007D7827">
        <w:rPr>
          <w:rtl/>
        </w:rPr>
        <w:t xml:space="preserve"> انتشار</w:t>
      </w:r>
      <w:r w:rsidR="0092307A" w:rsidRPr="007D7827">
        <w:rPr>
          <w:rtl/>
        </w:rPr>
        <w:t xml:space="preserve"> </w:t>
      </w:r>
      <w:r w:rsidRPr="007D7827">
        <w:rPr>
          <w:rFonts w:hint="cs"/>
          <w:rtl/>
        </w:rPr>
        <w:t>تعیین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می‌گردد</w:t>
      </w:r>
      <w:r w:rsidRPr="007D7827">
        <w:rPr>
          <w:rtl/>
        </w:rPr>
        <w:t>.</w:t>
      </w:r>
    </w:p>
    <w:p w14:paraId="64E4A7CD" w14:textId="3499F7FB" w:rsidR="00763792" w:rsidRPr="007D7827" w:rsidRDefault="00763792" w:rsidP="00E16818">
      <w:pPr>
        <w:spacing w:after="0" w:line="240" w:lineRule="auto"/>
        <w:ind w:left="720"/>
      </w:pPr>
      <w:r w:rsidRPr="007D7827">
        <w:rPr>
          <w:rtl/>
        </w:rPr>
        <w:t xml:space="preserve"> </w:t>
      </w:r>
      <w:r w:rsidRPr="007D7827">
        <w:rPr>
          <w:rFonts w:hint="cs"/>
          <w:rtl/>
        </w:rPr>
        <w:t>در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صورت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تغییر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تاریخ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انتشار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اوراق،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محاسبات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مذکور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نحو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پیش‌گفته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بازنگری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خواهد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شد</w:t>
      </w:r>
      <w:r w:rsidRPr="007D7827">
        <w:rPr>
          <w:rtl/>
        </w:rPr>
        <w:t>.</w:t>
      </w:r>
    </w:p>
    <w:p w14:paraId="64E4A7CE" w14:textId="11CB3672" w:rsidR="008069DC" w:rsidRPr="007D7827" w:rsidRDefault="00476AB5" w:rsidP="00E16818">
      <w:pPr>
        <w:numPr>
          <w:ilvl w:val="0"/>
          <w:numId w:val="42"/>
        </w:numPr>
        <w:spacing w:after="0" w:line="240" w:lineRule="auto"/>
      </w:pPr>
      <w:r w:rsidRPr="007D7827">
        <w:rPr>
          <w:rFonts w:hint="cs"/>
          <w:rtl/>
        </w:rPr>
        <w:t>رد</w:t>
      </w:r>
      <w:r w:rsidRPr="007D7827">
        <w:rPr>
          <w:rtl/>
        </w:rPr>
        <w:t xml:space="preserve"> ثمن و غرامات حاصله ناش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از مستحق للغ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درآمدن </w:t>
      </w:r>
      <w:r w:rsidR="004B00A3" w:rsidRPr="007D7827">
        <w:rPr>
          <w:rFonts w:hint="cs"/>
          <w:rtl/>
        </w:rPr>
        <w:t>موضوع</w:t>
      </w:r>
      <w:r w:rsidR="004B00A3" w:rsidRPr="007D7827">
        <w:rPr>
          <w:rtl/>
        </w:rPr>
        <w:t xml:space="preserve"> </w:t>
      </w:r>
      <w:r w:rsidR="004B00A3" w:rsidRPr="007D7827">
        <w:rPr>
          <w:rFonts w:hint="cs"/>
          <w:rtl/>
        </w:rPr>
        <w:t>معامله</w:t>
      </w:r>
      <w:r w:rsidR="008D0E58">
        <w:rPr>
          <w:rFonts w:hint="cs"/>
          <w:rtl/>
        </w:rPr>
        <w:t>، بطلان یا انحلال قرارداد</w:t>
      </w:r>
      <w:r w:rsidR="00CD4965">
        <w:rPr>
          <w:rFonts w:hint="cs"/>
          <w:rtl/>
        </w:rPr>
        <w:t>های</w:t>
      </w:r>
      <w:r w:rsidR="008D0E58">
        <w:rPr>
          <w:rFonts w:hint="cs"/>
          <w:rtl/>
        </w:rPr>
        <w:t xml:space="preserve"> مبنای مطالبات</w:t>
      </w:r>
      <w:r w:rsidRPr="007D7827">
        <w:rPr>
          <w:rtl/>
        </w:rPr>
        <w:t xml:space="preserve"> به شرح مذکور در </w:t>
      </w:r>
      <w:r w:rsidR="008D0E58">
        <w:rPr>
          <w:rFonts w:hint="cs"/>
          <w:rtl/>
        </w:rPr>
        <w:t xml:space="preserve">بند (5) </w:t>
      </w:r>
      <w:r w:rsidRPr="007D7827">
        <w:rPr>
          <w:rtl/>
        </w:rPr>
        <w:t xml:space="preserve">ماده </w:t>
      </w:r>
      <w:r w:rsidR="008D0E58">
        <w:rPr>
          <w:rFonts w:hint="cs"/>
          <w:rtl/>
        </w:rPr>
        <w:t>3</w:t>
      </w:r>
      <w:r w:rsidR="008D0E58" w:rsidRPr="007D7827">
        <w:rPr>
          <w:rtl/>
        </w:rPr>
        <w:t xml:space="preserve"> </w:t>
      </w:r>
      <w:r w:rsidRPr="007D7827">
        <w:rPr>
          <w:rtl/>
        </w:rPr>
        <w:t xml:space="preserve">قرارداد انتقال </w:t>
      </w:r>
      <w:r w:rsidR="00456FE5">
        <w:rPr>
          <w:rtl/>
        </w:rPr>
        <w:t>مطالبات مدت دار</w:t>
      </w:r>
      <w:r w:rsidR="009A3D1B" w:rsidRPr="007D7827">
        <w:rPr>
          <w:rtl/>
        </w:rPr>
        <w:t xml:space="preserve"> و عامل</w:t>
      </w:r>
      <w:r w:rsidR="009A3D1B" w:rsidRPr="007D7827">
        <w:rPr>
          <w:rFonts w:hint="cs"/>
          <w:rtl/>
        </w:rPr>
        <w:t>یت</w:t>
      </w:r>
      <w:r w:rsidR="009A3D1B" w:rsidRPr="007D7827">
        <w:rPr>
          <w:rtl/>
        </w:rPr>
        <w:t xml:space="preserve"> وصول</w:t>
      </w:r>
      <w:r w:rsidRPr="007D7827">
        <w:rPr>
          <w:rFonts w:hint="cs"/>
          <w:rtl/>
        </w:rPr>
        <w:t>،</w:t>
      </w:r>
    </w:p>
    <w:p w14:paraId="64E4A7CF" w14:textId="28B021E3" w:rsidR="0036735C" w:rsidRPr="007D7827" w:rsidRDefault="0036735C" w:rsidP="005F50FE">
      <w:pPr>
        <w:pStyle w:val="ListParagraph"/>
        <w:numPr>
          <w:ilvl w:val="0"/>
          <w:numId w:val="42"/>
        </w:numPr>
        <w:spacing w:after="0"/>
      </w:pPr>
      <w:r w:rsidRPr="007D7827">
        <w:rPr>
          <w:rFonts w:hint="cs"/>
          <w:rtl/>
        </w:rPr>
        <w:t>جبران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زیان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احتمالی</w:t>
      </w:r>
      <w:r w:rsidR="009C18A9" w:rsidRPr="007D7827">
        <w:rPr>
          <w:rtl/>
        </w:rPr>
        <w:t xml:space="preserve"> دارندگان اوراق،</w:t>
      </w:r>
      <w:r w:rsidRPr="007D7827">
        <w:rPr>
          <w:rtl/>
        </w:rPr>
        <w:t xml:space="preserve"> ناش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از </w:t>
      </w:r>
      <w:r w:rsidR="008D0E58">
        <w:rPr>
          <w:rtl/>
        </w:rPr>
        <w:t>تسویه</w:t>
      </w:r>
      <w:r w:rsidRPr="007D7827">
        <w:rPr>
          <w:rtl/>
        </w:rPr>
        <w:t xml:space="preserve"> پ</w:t>
      </w:r>
      <w:r w:rsidRPr="007D7827">
        <w:rPr>
          <w:rFonts w:hint="cs"/>
          <w:rtl/>
        </w:rPr>
        <w:t>یش</w:t>
      </w:r>
      <w:r w:rsidRPr="007D7827">
        <w:rPr>
          <w:rtl/>
        </w:rPr>
        <w:t xml:space="preserve"> از موعد تسه</w:t>
      </w:r>
      <w:r w:rsidRPr="007D7827">
        <w:rPr>
          <w:rFonts w:hint="cs"/>
          <w:rtl/>
        </w:rPr>
        <w:t>یلات</w:t>
      </w:r>
      <w:r w:rsidRPr="007D7827">
        <w:rPr>
          <w:rtl/>
        </w:rPr>
        <w:t xml:space="preserve"> و ن</w:t>
      </w:r>
      <w:r w:rsidRPr="007D7827">
        <w:rPr>
          <w:rFonts w:hint="cs"/>
          <w:rtl/>
        </w:rPr>
        <w:t>یز</w:t>
      </w:r>
      <w:r w:rsidRPr="007D7827">
        <w:rPr>
          <w:rtl/>
        </w:rPr>
        <w:t xml:space="preserve"> پرداخت پ</w:t>
      </w:r>
      <w:r w:rsidRPr="007D7827">
        <w:rPr>
          <w:rFonts w:hint="cs"/>
          <w:rtl/>
        </w:rPr>
        <w:t>یش</w:t>
      </w:r>
      <w:r w:rsidRPr="007D7827">
        <w:rPr>
          <w:rtl/>
        </w:rPr>
        <w:t xml:space="preserve"> از موعد اقساط</w:t>
      </w:r>
      <w:r w:rsidR="00920AD2" w:rsidRPr="007D7827">
        <w:rPr>
          <w:rFonts w:hint="cs"/>
          <w:rtl/>
        </w:rPr>
        <w:t>،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در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صورت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عدم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جبران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کامل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توسط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بانی</w:t>
      </w:r>
      <w:r w:rsidR="008C25DD">
        <w:rPr>
          <w:rFonts w:hint="cs"/>
          <w:rtl/>
        </w:rPr>
        <w:t xml:space="preserve"> </w:t>
      </w:r>
      <w:r w:rsidR="005F50FE">
        <w:rPr>
          <w:rFonts w:hint="cs"/>
          <w:rtl/>
        </w:rPr>
        <w:t>در مواعد پرداخت.</w:t>
      </w:r>
    </w:p>
    <w:p w14:paraId="64E4A7D0" w14:textId="77777777" w:rsidR="00654E1D" w:rsidRPr="007D7827" w:rsidRDefault="00476AB5" w:rsidP="003741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مدت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D1" w14:textId="7BE08C36" w:rsidR="0061682F" w:rsidRPr="007D7827" w:rsidRDefault="00476AB5" w:rsidP="00E16818">
      <w:pPr>
        <w:pStyle w:val="ListParagraph"/>
        <w:spacing w:after="0"/>
        <w:ind w:left="0"/>
        <w:rPr>
          <w:rFonts w:ascii="IranNastaliq" w:hAnsi="IranNastaliq"/>
          <w:b/>
          <w:bCs/>
          <w:sz w:val="28"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از تار</w:t>
      </w:r>
      <w:r w:rsidRPr="007D7827">
        <w:rPr>
          <w:rFonts w:hint="cs"/>
          <w:rtl/>
        </w:rPr>
        <w:t>یخ</w:t>
      </w:r>
      <w:r w:rsidRPr="007D7827">
        <w:rPr>
          <w:rtl/>
        </w:rPr>
        <w:t xml:space="preserve"> تأ</w:t>
      </w:r>
      <w:r w:rsidRPr="007D7827">
        <w:rPr>
          <w:rFonts w:hint="cs"/>
          <w:rtl/>
        </w:rPr>
        <w:t>یید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سازمان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بورس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و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اوراق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بهادار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t>مبنی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بر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تکمیل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فرآیند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عرضۀ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عمومی</w:t>
      </w:r>
      <w:r w:rsidRPr="007D7827">
        <w:rPr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مبلغ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مبلغ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براساس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hint="cs"/>
          <w:rtl/>
        </w:rPr>
        <w:t>اوراق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نوع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b/>
          <w:bCs/>
          <w:sz w:val="22"/>
          <w:szCs w:val="24"/>
          <w:rtl/>
        </w:rPr>
        <w:t xml:space="preserve"> ناشر</w:t>
      </w:r>
      <w:r w:rsidRPr="007D7827">
        <w:rPr>
          <w:rtl/>
        </w:rPr>
        <w:t xml:space="preserve"> جهت تأم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منابع مال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مورد ن</w:t>
      </w:r>
      <w:r w:rsidRPr="007D7827">
        <w:rPr>
          <w:rFonts w:hint="cs"/>
          <w:rtl/>
        </w:rPr>
        <w:t>یاز</w:t>
      </w:r>
      <w:r w:rsidRPr="007D7827">
        <w:rPr>
          <w:rtl/>
        </w:rPr>
        <w:t xml:space="preserve"> برا</w:t>
      </w:r>
      <w:r w:rsidRPr="007D7827">
        <w:rPr>
          <w:rFonts w:hint="cs"/>
          <w:rtl/>
        </w:rPr>
        <w:t>ی</w:t>
      </w:r>
      <w:r w:rsidRPr="007D7827">
        <w:rPr>
          <w:color w:val="000000"/>
          <w:sz w:val="28"/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شرح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طرح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موضوع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انتشار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Fonts w:hint="cs"/>
          <w:color w:val="000000"/>
          <w:sz w:val="28"/>
          <w:rtl/>
        </w:rPr>
        <w:t>،</w:t>
      </w:r>
      <w:r w:rsidRPr="007D7827">
        <w:rPr>
          <w:color w:val="000000"/>
          <w:sz w:val="28"/>
          <w:rtl/>
        </w:rPr>
        <w:t xml:space="preserve"> </w:t>
      </w:r>
      <w:r w:rsidRPr="007D7827">
        <w:rPr>
          <w:rFonts w:hint="cs"/>
          <w:rtl/>
        </w:rPr>
        <w:t>دارای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موافقت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اصولی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عرضه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و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فروش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آن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عموم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طی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موافقت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اصولی</w:t>
      </w:r>
      <w:r w:rsidRPr="007D7827">
        <w:rPr>
          <w:rFonts w:ascii="IranNastaliq" w:hAnsi="IranNastaliq"/>
          <w:sz w:val="28"/>
          <w:rtl/>
        </w:rPr>
        <w:t xml:space="preserve"> شمار</w:t>
      </w:r>
      <w:r w:rsidRPr="007D7827">
        <w:rPr>
          <w:rFonts w:ascii="IranNastaliq" w:hAnsi="IranNastaliq" w:hint="cs"/>
          <w:sz w:val="28"/>
          <w:rtl/>
        </w:rPr>
        <w:t>ۀ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صادره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توسط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سازمان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ascii="IranNastaliq" w:hAnsi="IranNastaliq" w:hint="cs"/>
          <w:sz w:val="28"/>
          <w:rtl/>
        </w:rPr>
        <w:t>مورخ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صادره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توسط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سازمان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Fonts w:hint="cs"/>
          <w:sz w:val="28"/>
          <w:rtl/>
        </w:rPr>
        <w:t>،</w:t>
      </w:r>
      <w:r w:rsidRPr="007D7827">
        <w:rPr>
          <w:sz w:val="28"/>
          <w:rtl/>
        </w:rPr>
        <w:t xml:space="preserve"> اجرا</w:t>
      </w:r>
      <w:r w:rsidRPr="007D7827">
        <w:rPr>
          <w:rFonts w:hint="cs"/>
          <w:sz w:val="28"/>
          <w:rtl/>
        </w:rPr>
        <w:t>یی</w:t>
      </w:r>
      <w:r w:rsidRPr="007D7827">
        <w:rPr>
          <w:sz w:val="28"/>
          <w:rtl/>
        </w:rPr>
        <w:t xml:space="preserve"> شده و تا زمان سررس</w:t>
      </w:r>
      <w:r w:rsidRPr="007D7827">
        <w:rPr>
          <w:rFonts w:hint="cs"/>
          <w:sz w:val="28"/>
          <w:rtl/>
        </w:rPr>
        <w:t>ید</w:t>
      </w:r>
      <w:r w:rsidRPr="007D7827">
        <w:rPr>
          <w:sz w:val="28"/>
          <w:rtl/>
        </w:rPr>
        <w:t xml:space="preserve"> نها</w:t>
      </w:r>
      <w:r w:rsidRPr="007D7827">
        <w:rPr>
          <w:rFonts w:hint="cs"/>
          <w:sz w:val="28"/>
          <w:rtl/>
        </w:rPr>
        <w:t>یی</w:t>
      </w:r>
      <w:r w:rsidRPr="007D7827">
        <w:rPr>
          <w:sz w:val="28"/>
          <w:rtl/>
        </w:rPr>
        <w:t xml:space="preserve"> و </w:t>
      </w:r>
      <w:r w:rsidR="008D0E58">
        <w:rPr>
          <w:sz w:val="28"/>
          <w:rtl/>
        </w:rPr>
        <w:t>تسویه</w:t>
      </w:r>
      <w:r w:rsidRPr="007D7827">
        <w:rPr>
          <w:sz w:val="28"/>
          <w:rtl/>
        </w:rPr>
        <w:t xml:space="preserve"> کامل مطالبات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szCs w:val="24"/>
          <w:rtl/>
        </w:rPr>
        <w:t xml:space="preserve"> </w:t>
      </w:r>
      <w:r w:rsidRPr="007D7827">
        <w:rPr>
          <w:rFonts w:hint="cs"/>
          <w:sz w:val="28"/>
          <w:rtl/>
        </w:rPr>
        <w:t>از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بانی</w:t>
      </w:r>
      <w:r w:rsidRPr="007D7827">
        <w:rPr>
          <w:szCs w:val="24"/>
          <w:rtl/>
        </w:rPr>
        <w:t xml:space="preserve"> </w:t>
      </w:r>
      <w:r w:rsidRPr="007D7827">
        <w:rPr>
          <w:rFonts w:hint="cs"/>
          <w:sz w:val="28"/>
          <w:rtl/>
        </w:rPr>
        <w:t>بابت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="00920AD2" w:rsidRPr="001B4606">
        <w:rPr>
          <w:rtl/>
        </w:rPr>
        <w:t xml:space="preserve"> انتقال </w:t>
      </w:r>
      <w:r w:rsidR="00456FE5">
        <w:rPr>
          <w:rtl/>
        </w:rPr>
        <w:t>مطالبات مدت دار</w:t>
      </w:r>
      <w:r w:rsidR="00920AD2" w:rsidRPr="001B4606">
        <w:rPr>
          <w:rtl/>
        </w:rPr>
        <w:t xml:space="preserve"> و عامل</w:t>
      </w:r>
      <w:r w:rsidR="00920AD2" w:rsidRPr="001B4606">
        <w:rPr>
          <w:rFonts w:hint="cs"/>
          <w:rtl/>
        </w:rPr>
        <w:t>یت</w:t>
      </w:r>
      <w:r w:rsidR="00920AD2" w:rsidRPr="001B4606">
        <w:rPr>
          <w:rtl/>
        </w:rPr>
        <w:t xml:space="preserve"> وصول</w:t>
      </w:r>
      <w:r w:rsidRPr="007D7827">
        <w:rPr>
          <w:rFonts w:hint="cs"/>
          <w:sz w:val="28"/>
          <w:rtl/>
        </w:rPr>
        <w:t>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معتبر</w:t>
      </w:r>
      <w:r w:rsidRPr="007D7827">
        <w:rPr>
          <w:sz w:val="28"/>
          <w:rtl/>
        </w:rPr>
        <w:t xml:space="preserve"> </w:t>
      </w:r>
      <w:r w:rsidR="008D0E58">
        <w:rPr>
          <w:rFonts w:hint="cs"/>
          <w:sz w:val="28"/>
          <w:rtl/>
        </w:rPr>
        <w:t>است</w:t>
      </w:r>
      <w:r w:rsidRPr="007D7827">
        <w:rPr>
          <w:sz w:val="28"/>
          <w:rtl/>
        </w:rPr>
        <w:t>.</w:t>
      </w:r>
      <w:r w:rsidRPr="007D7827">
        <w:rPr>
          <w:rtl/>
        </w:rPr>
        <w:t xml:space="preserve"> </w:t>
      </w:r>
    </w:p>
    <w:p w14:paraId="64E4A7D2" w14:textId="77777777" w:rsidR="009A3D1B" w:rsidRPr="007D7827" w:rsidRDefault="009A3D1B" w:rsidP="009A3D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مبلغ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D3" w14:textId="77777777" w:rsidR="009A3D1B" w:rsidRPr="001B4606" w:rsidRDefault="009A3D1B" w:rsidP="00703441">
      <w:pPr>
        <w:pStyle w:val="ListParagraph"/>
        <w:spacing w:after="0"/>
        <w:ind w:left="0"/>
      </w:pPr>
      <w:r w:rsidRPr="001B4606">
        <w:rPr>
          <w:rFonts w:hint="cs"/>
          <w:b/>
          <w:bCs/>
          <w:sz w:val="22"/>
          <w:szCs w:val="24"/>
          <w:rtl/>
        </w:rPr>
        <w:t>بانی</w:t>
      </w:r>
      <w:r w:rsidRPr="001B4606">
        <w:rPr>
          <w:sz w:val="22"/>
          <w:szCs w:val="24"/>
          <w:rtl/>
        </w:rPr>
        <w:t xml:space="preserve"> </w:t>
      </w:r>
      <w:r w:rsidRPr="001B4606">
        <w:rPr>
          <w:rFonts w:hint="cs"/>
          <w:rtl/>
        </w:rPr>
        <w:t>برای</w:t>
      </w:r>
      <w:r w:rsidRPr="001B4606">
        <w:rPr>
          <w:rtl/>
        </w:rPr>
        <w:t xml:space="preserve"> انجام موضوع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قرارداد، مبلغ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مبلغ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ر</w:t>
      </w:r>
      <w:r w:rsidRPr="001B4606">
        <w:rPr>
          <w:rFonts w:hint="cs"/>
          <w:rtl/>
        </w:rPr>
        <w:t>یال</w:t>
      </w:r>
      <w:r w:rsidRPr="001B4606">
        <w:rPr>
          <w:rtl/>
        </w:rPr>
        <w:t xml:space="preserve"> را بابت کارمزد پس از کسر </w:t>
      </w:r>
      <w:r w:rsidR="00805AE4">
        <w:rPr>
          <w:rtl/>
        </w:rPr>
        <w:t>کسور</w:t>
      </w:r>
      <w:r w:rsidRPr="001B4606">
        <w:rPr>
          <w:rtl/>
        </w:rPr>
        <w:t xml:space="preserve"> قانون</w:t>
      </w:r>
      <w:r w:rsidRPr="001B4606">
        <w:rPr>
          <w:rFonts w:hint="cs"/>
          <w:rtl/>
        </w:rPr>
        <w:t>ی</w:t>
      </w:r>
      <w:r w:rsidRPr="001B4606">
        <w:rPr>
          <w:rFonts w:hint="cs"/>
          <w:sz w:val="28"/>
          <w:rtl/>
        </w:rPr>
        <w:t>،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به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شرح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زیر</w:t>
      </w:r>
      <w:r w:rsidRPr="001B4606">
        <w:rPr>
          <w:rtl/>
        </w:rPr>
        <w:t xml:space="preserve"> به </w:t>
      </w:r>
      <w:r w:rsidRPr="001B4606">
        <w:rPr>
          <w:rFonts w:hint="cs"/>
          <w:b/>
          <w:bCs/>
          <w:szCs w:val="24"/>
          <w:rtl/>
        </w:rPr>
        <w:t>ضامن</w:t>
      </w:r>
      <w:r w:rsidRPr="001B4606">
        <w:rPr>
          <w:rtl/>
        </w:rPr>
        <w:t xml:space="preserve"> م</w:t>
      </w:r>
      <w:r w:rsidRPr="001B4606">
        <w:rPr>
          <w:rFonts w:hint="cs"/>
          <w:rtl/>
        </w:rPr>
        <w:t>ی‌پردازد</w:t>
      </w:r>
      <w:r w:rsidRPr="001B4606">
        <w:rPr>
          <w:rtl/>
        </w:rPr>
        <w:t>.</w:t>
      </w:r>
    </w:p>
    <w:p w14:paraId="64E4A7D4" w14:textId="50D8CBA8" w:rsidR="008D0E58" w:rsidRDefault="009A3D1B" w:rsidP="009A3D1B">
      <w:pPr>
        <w:numPr>
          <w:ilvl w:val="0"/>
          <w:numId w:val="35"/>
        </w:numPr>
        <w:spacing w:after="0" w:line="240" w:lineRule="auto"/>
        <w:rPr>
          <w:rFonts w:ascii="IranNastaliq" w:hAnsi="IranNastaliq"/>
          <w:sz w:val="28"/>
          <w:rtl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شرح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پرداخت</w:t>
      </w:r>
      <w:r w:rsidRPr="001B4606">
        <w:rPr>
          <w:rFonts w:ascii="IranNastaliq" w:hAnsi="IranNastaliq"/>
          <w:sz w:val="28"/>
          <w:rtl/>
        </w:rPr>
        <w:t>]</w:t>
      </w:r>
    </w:p>
    <w:p w14:paraId="2809CF76" w14:textId="77777777" w:rsidR="008D0E58" w:rsidRDefault="008D0E58">
      <w:pPr>
        <w:bidi w:val="0"/>
        <w:spacing w:after="0" w:line="240" w:lineRule="auto"/>
        <w:jc w:val="left"/>
        <w:rPr>
          <w:rFonts w:ascii="IranNastaliq" w:hAnsi="IranNastaliq"/>
          <w:sz w:val="28"/>
          <w:rtl/>
        </w:rPr>
      </w:pPr>
      <w:r>
        <w:rPr>
          <w:rFonts w:ascii="IranNastaliq" w:hAnsi="IranNastaliq"/>
          <w:sz w:val="28"/>
          <w:rtl/>
        </w:rPr>
        <w:br w:type="page"/>
      </w:r>
    </w:p>
    <w:p w14:paraId="6574E742" w14:textId="77777777" w:rsidR="009A3D1B" w:rsidRPr="001B4606" w:rsidRDefault="009A3D1B" w:rsidP="0052707F">
      <w:pPr>
        <w:spacing w:after="0" w:line="240" w:lineRule="auto"/>
        <w:ind w:left="1212"/>
        <w:rPr>
          <w:sz w:val="28"/>
        </w:rPr>
      </w:pPr>
    </w:p>
    <w:p w14:paraId="64E4A7D5" w14:textId="77777777" w:rsidR="000047C8" w:rsidRPr="007D7827" w:rsidRDefault="00476AB5" w:rsidP="000047C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7D7827">
        <w:rPr>
          <w:rFonts w:ascii="IranNastaliq" w:hAnsi="IranNastaliq" w:hint="cs"/>
          <w:b/>
          <w:bCs/>
          <w:sz w:val="28"/>
          <w:rtl/>
        </w:rPr>
        <w:t>تعهدات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ناشر</w:t>
      </w:r>
    </w:p>
    <w:p w14:paraId="0404E5BB" w14:textId="706FE308" w:rsidR="009D1CED" w:rsidRPr="009D1CED" w:rsidRDefault="009A3D1B" w:rsidP="009D1CED">
      <w:pPr>
        <w:pStyle w:val="ListParagraph"/>
        <w:spacing w:after="0"/>
        <w:ind w:left="0"/>
        <w:rPr>
          <w:rFonts w:ascii="IranNastaliq" w:hAnsi="IranNastaliq"/>
          <w:sz w:val="28"/>
        </w:rPr>
      </w:pPr>
      <w:r w:rsidRPr="007D7827">
        <w:rPr>
          <w:rFonts w:ascii="IranNastaliq" w:hAnsi="IranNastaliq" w:hint="cs"/>
          <w:b/>
          <w:bCs/>
          <w:szCs w:val="24"/>
          <w:rtl/>
        </w:rPr>
        <w:t>ناشر</w:t>
      </w:r>
      <w:r w:rsidRPr="007D7827">
        <w:rPr>
          <w:rFonts w:ascii="IranNastaliq" w:hAnsi="IranNastaliq"/>
          <w:b/>
          <w:bCs/>
          <w:szCs w:val="24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موظف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است</w:t>
      </w:r>
      <w:r w:rsidR="009D1CED" w:rsidRPr="009D1CED">
        <w:rPr>
          <w:rFonts w:hint="cs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پس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از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اتمام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عرضۀ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عمومی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اوراق خرید دین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موضوع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این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قرارداد،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تأییدیۀ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تکمیل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فرآیند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عرضۀ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عمومی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را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از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سازمان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بورس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و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اوراق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بهادار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دریافت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و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به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b/>
          <w:bCs/>
          <w:sz w:val="28"/>
          <w:rtl/>
        </w:rPr>
        <w:t>بانی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ارائه</w:t>
      </w:r>
      <w:r w:rsidR="009D1CED" w:rsidRPr="009D1CED">
        <w:rPr>
          <w:rFonts w:ascii="IranNastaliq" w:hAnsi="IranNastaliq"/>
          <w:sz w:val="28"/>
          <w:rtl/>
        </w:rPr>
        <w:t xml:space="preserve"> </w:t>
      </w:r>
      <w:r w:rsidR="009D1CED" w:rsidRPr="009D1CED">
        <w:rPr>
          <w:rFonts w:ascii="IranNastaliq" w:hAnsi="IranNastaliq" w:hint="cs"/>
          <w:sz w:val="28"/>
          <w:rtl/>
        </w:rPr>
        <w:t>نماید</w:t>
      </w:r>
      <w:r w:rsidR="009D1CED" w:rsidRPr="009D1CED">
        <w:rPr>
          <w:rFonts w:ascii="IranNastaliq" w:hAnsi="IranNastaliq"/>
          <w:sz w:val="28"/>
          <w:rtl/>
        </w:rPr>
        <w:t>.</w:t>
      </w:r>
    </w:p>
    <w:p w14:paraId="64E4A7D9" w14:textId="77777777" w:rsidR="00084D1B" w:rsidRPr="00B4251B" w:rsidRDefault="00476AB5" w:rsidP="001637B2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290DB7">
        <w:rPr>
          <w:rFonts w:ascii="IranNastaliq" w:hAnsi="IranNastaliq" w:hint="cs"/>
          <w:b/>
          <w:bCs/>
          <w:sz w:val="28"/>
          <w:rtl/>
        </w:rPr>
        <w:t>تعهدات</w:t>
      </w:r>
      <w:r w:rsidRPr="00290DB7">
        <w:rPr>
          <w:rFonts w:ascii="IranNastaliq" w:hAnsi="IranNastaliq"/>
          <w:b/>
          <w:bCs/>
          <w:sz w:val="28"/>
          <w:rtl/>
        </w:rPr>
        <w:t xml:space="preserve"> </w:t>
      </w:r>
      <w:r w:rsidR="00DD3F53" w:rsidRPr="00B4251B">
        <w:rPr>
          <w:rFonts w:ascii="IranNastaliq" w:hAnsi="IranNastaliq"/>
          <w:b/>
          <w:bCs/>
          <w:sz w:val="28"/>
          <w:rtl/>
        </w:rPr>
        <w:t xml:space="preserve"> </w:t>
      </w:r>
      <w:r w:rsidR="001637B2" w:rsidRPr="00B4251B">
        <w:rPr>
          <w:rFonts w:ascii="IranNastaliq" w:hAnsi="IranNastaliq" w:hint="cs"/>
          <w:b/>
          <w:bCs/>
          <w:sz w:val="28"/>
          <w:rtl/>
        </w:rPr>
        <w:t>ضامن</w:t>
      </w:r>
    </w:p>
    <w:p w14:paraId="64E4A7DA" w14:textId="77777777" w:rsidR="001628C5" w:rsidRPr="0052707F" w:rsidRDefault="001637B2" w:rsidP="002B2B44">
      <w:pPr>
        <w:pStyle w:val="ListParagraph"/>
        <w:numPr>
          <w:ilvl w:val="0"/>
          <w:numId w:val="48"/>
        </w:numPr>
        <w:spacing w:after="0"/>
        <w:rPr>
          <w:rFonts w:ascii="IranNastaliq" w:hAnsi="IranNastaliq"/>
          <w:sz w:val="28"/>
          <w:rtl/>
        </w:rPr>
      </w:pPr>
      <w:r w:rsidRPr="00B4251B">
        <w:rPr>
          <w:rFonts w:ascii="IranNastaliq" w:hAnsi="IranNastaliq" w:hint="cs"/>
          <w:sz w:val="28"/>
          <w:rtl/>
        </w:rPr>
        <w:t>در</w:t>
      </w:r>
      <w:r w:rsidRPr="00B4251B">
        <w:rPr>
          <w:rFonts w:ascii="IranNastaliq" w:hAnsi="IranNastaliq"/>
          <w:sz w:val="28"/>
          <w:rtl/>
        </w:rPr>
        <w:t xml:space="preserve"> اجرا</w:t>
      </w:r>
      <w:r w:rsidRPr="00B4251B">
        <w:rPr>
          <w:rFonts w:ascii="IranNastaliq" w:hAnsi="IranNastaliq" w:hint="cs"/>
          <w:sz w:val="28"/>
          <w:rtl/>
        </w:rPr>
        <w:t>ی</w:t>
      </w:r>
      <w:r w:rsidRPr="00B4251B">
        <w:rPr>
          <w:rFonts w:ascii="IranNastaliq" w:hAnsi="IranNastaliq"/>
          <w:sz w:val="28"/>
          <w:rtl/>
        </w:rPr>
        <w:t xml:space="preserve"> ا</w:t>
      </w:r>
      <w:r w:rsidRPr="00B4251B">
        <w:rPr>
          <w:rFonts w:ascii="IranNastaliq" w:hAnsi="IranNastaliq" w:hint="cs"/>
          <w:sz w:val="28"/>
          <w:rtl/>
        </w:rPr>
        <w:t>ین</w:t>
      </w:r>
      <w:r w:rsidRPr="00B4251B">
        <w:rPr>
          <w:rFonts w:ascii="IranNastaliq" w:hAnsi="IranNastaliq"/>
          <w:sz w:val="28"/>
          <w:rtl/>
        </w:rPr>
        <w:t xml:space="preserve"> قرارداد، </w:t>
      </w:r>
      <w:r w:rsidRPr="00B4251B">
        <w:rPr>
          <w:rFonts w:ascii="IranNastaliq" w:hAnsi="IranNastaliq" w:hint="cs"/>
          <w:sz w:val="28"/>
          <w:rtl/>
        </w:rPr>
        <w:t>ضامن</w:t>
      </w:r>
      <w:r w:rsidRPr="00B4251B">
        <w:rPr>
          <w:rFonts w:ascii="IranNastaliq" w:hAnsi="IranNastaliq"/>
          <w:sz w:val="28"/>
          <w:rtl/>
        </w:rPr>
        <w:t xml:space="preserve"> </w:t>
      </w:r>
      <w:r w:rsidRPr="00B4251B">
        <w:rPr>
          <w:rFonts w:ascii="IranNastaliq" w:hAnsi="IranNastaliq" w:hint="cs"/>
          <w:sz w:val="28"/>
          <w:rtl/>
        </w:rPr>
        <w:t>پرداخت</w:t>
      </w:r>
      <w:r w:rsidRPr="00B4251B">
        <w:rPr>
          <w:rFonts w:ascii="IranNastaliq" w:hAnsi="IranNastaliq"/>
          <w:sz w:val="28"/>
          <w:rtl/>
        </w:rPr>
        <w:t xml:space="preserve"> مبالغ </w:t>
      </w:r>
      <w:r w:rsidR="00456FE5" w:rsidRPr="00B4251B">
        <w:rPr>
          <w:rFonts w:ascii="IranNastaliq" w:hAnsi="IranNastaliq"/>
          <w:sz w:val="28"/>
          <w:rtl/>
        </w:rPr>
        <w:t>اوراق خر</w:t>
      </w:r>
      <w:r w:rsidR="00456FE5" w:rsidRPr="00B4251B">
        <w:rPr>
          <w:rFonts w:ascii="IranNastaliq" w:hAnsi="IranNastaliq" w:hint="cs"/>
          <w:sz w:val="28"/>
          <w:rtl/>
        </w:rPr>
        <w:t>ید</w:t>
      </w:r>
      <w:r w:rsidR="00456FE5" w:rsidRPr="00B4251B">
        <w:rPr>
          <w:rFonts w:ascii="IranNastaliq" w:hAnsi="IranNastaliq"/>
          <w:sz w:val="28"/>
          <w:rtl/>
        </w:rPr>
        <w:t xml:space="preserve"> د</w:t>
      </w:r>
      <w:r w:rsidR="00456FE5" w:rsidRPr="00B4251B">
        <w:rPr>
          <w:rFonts w:ascii="IranNastaliq" w:hAnsi="IranNastaliq" w:hint="cs"/>
          <w:sz w:val="28"/>
          <w:rtl/>
        </w:rPr>
        <w:t>ین</w:t>
      </w:r>
      <w:r w:rsidRPr="00B4251B">
        <w:rPr>
          <w:rFonts w:ascii="IranNastaliq" w:hAnsi="IranNastaliq"/>
          <w:sz w:val="28"/>
          <w:rtl/>
        </w:rPr>
        <w:t xml:space="preserve"> را در سررس</w:t>
      </w:r>
      <w:r w:rsidRPr="00B4251B">
        <w:rPr>
          <w:rFonts w:ascii="IranNastaliq" w:hAnsi="IranNastaliq" w:hint="cs"/>
          <w:sz w:val="28"/>
          <w:rtl/>
        </w:rPr>
        <w:t>یدهای</w:t>
      </w:r>
      <w:r w:rsidRPr="00B4251B">
        <w:rPr>
          <w:rFonts w:ascii="IranNastaliq" w:hAnsi="IranNastaliq"/>
          <w:sz w:val="28"/>
          <w:rtl/>
        </w:rPr>
        <w:t xml:space="preserve"> مقرر تعهد و تضم</w:t>
      </w:r>
      <w:r w:rsidRPr="00B4251B">
        <w:rPr>
          <w:rFonts w:ascii="IranNastaliq" w:hAnsi="IranNastaliq" w:hint="cs"/>
          <w:sz w:val="28"/>
          <w:rtl/>
        </w:rPr>
        <w:t>ین</w:t>
      </w:r>
      <w:r w:rsidRPr="00B4251B">
        <w:rPr>
          <w:rFonts w:ascii="IranNastaliq" w:hAnsi="IranNastaliq"/>
          <w:sz w:val="28"/>
          <w:rtl/>
        </w:rPr>
        <w:t xml:space="preserve"> م</w:t>
      </w:r>
      <w:r w:rsidRPr="00B4251B">
        <w:rPr>
          <w:rFonts w:ascii="IranNastaliq" w:hAnsi="IranNastaliq" w:hint="cs"/>
          <w:sz w:val="28"/>
          <w:rtl/>
        </w:rPr>
        <w:t>ی‌نماید</w:t>
      </w:r>
      <w:r w:rsidRPr="00B4251B">
        <w:rPr>
          <w:rFonts w:ascii="IranNastaliq" w:hAnsi="IranNastaliq"/>
          <w:sz w:val="28"/>
          <w:rtl/>
        </w:rPr>
        <w:t xml:space="preserve">. </w:t>
      </w:r>
    </w:p>
    <w:p w14:paraId="64E4A7DB" w14:textId="13D0FCE6" w:rsidR="001628C5" w:rsidRPr="00567D56" w:rsidRDefault="001637B2" w:rsidP="00FC42FA">
      <w:pPr>
        <w:pStyle w:val="ListParagraph"/>
        <w:numPr>
          <w:ilvl w:val="0"/>
          <w:numId w:val="48"/>
        </w:numPr>
        <w:spacing w:after="0"/>
        <w:rPr>
          <w:rFonts w:ascii="IranNastaliq" w:hAnsi="IranNastaliq"/>
          <w:sz w:val="28"/>
          <w:rtl/>
        </w:rPr>
      </w:pPr>
      <w:r w:rsidRPr="00290DB7">
        <w:rPr>
          <w:rFonts w:ascii="IranNastaliq" w:hAnsi="IranNastaliq" w:hint="cs"/>
          <w:sz w:val="28"/>
          <w:rtl/>
        </w:rPr>
        <w:t>ضامن</w:t>
      </w:r>
      <w:r w:rsidRPr="00290DB7">
        <w:rPr>
          <w:rFonts w:ascii="IranNastaliq" w:hAnsi="IranNastaliq"/>
          <w:sz w:val="28"/>
          <w:rtl/>
        </w:rPr>
        <w:t xml:space="preserve"> </w:t>
      </w:r>
      <w:r w:rsidRPr="00B4251B">
        <w:rPr>
          <w:rFonts w:ascii="IranNastaliq" w:hAnsi="IranNastaliq" w:hint="cs"/>
          <w:sz w:val="28"/>
          <w:rtl/>
        </w:rPr>
        <w:t>موظف</w:t>
      </w:r>
      <w:r w:rsidRPr="00B4251B">
        <w:rPr>
          <w:rFonts w:ascii="IranNastaliq" w:hAnsi="IranNastaliq"/>
          <w:sz w:val="28"/>
          <w:rtl/>
        </w:rPr>
        <w:t xml:space="preserve"> است، در صورت عدم پرداخت مبالغ </w:t>
      </w:r>
      <w:r w:rsidR="00456FE5" w:rsidRPr="00B4251B">
        <w:rPr>
          <w:rFonts w:ascii="IranNastaliq" w:hAnsi="IranNastaliq"/>
          <w:sz w:val="28"/>
          <w:rtl/>
        </w:rPr>
        <w:t>اوراق خر</w:t>
      </w:r>
      <w:r w:rsidR="00456FE5" w:rsidRPr="00B4251B">
        <w:rPr>
          <w:rFonts w:ascii="IranNastaliq" w:hAnsi="IranNastaliq" w:hint="cs"/>
          <w:sz w:val="28"/>
          <w:rtl/>
        </w:rPr>
        <w:t>ید</w:t>
      </w:r>
      <w:r w:rsidR="00456FE5" w:rsidRPr="00B4251B">
        <w:rPr>
          <w:rFonts w:ascii="IranNastaliq" w:hAnsi="IranNastaliq"/>
          <w:sz w:val="28"/>
          <w:rtl/>
        </w:rPr>
        <w:t xml:space="preserve"> د</w:t>
      </w:r>
      <w:r w:rsidR="00456FE5" w:rsidRPr="00B4251B">
        <w:rPr>
          <w:rFonts w:ascii="IranNastaliq" w:hAnsi="IranNastaliq" w:hint="cs"/>
          <w:sz w:val="28"/>
          <w:rtl/>
        </w:rPr>
        <w:t>ین</w:t>
      </w:r>
      <w:r w:rsidRPr="00B4251B">
        <w:rPr>
          <w:rFonts w:ascii="IranNastaliq" w:hAnsi="IranNastaliq"/>
          <w:sz w:val="28"/>
          <w:rtl/>
        </w:rPr>
        <w:t xml:space="preserve"> توسط </w:t>
      </w:r>
      <w:r w:rsidRPr="00B4251B">
        <w:rPr>
          <w:rFonts w:ascii="IranNastaliq" w:hAnsi="IranNastaliq" w:hint="cs"/>
          <w:sz w:val="28"/>
          <w:rtl/>
        </w:rPr>
        <w:t>بانی</w:t>
      </w:r>
      <w:r w:rsidRPr="00B4251B">
        <w:rPr>
          <w:rFonts w:ascii="IranNastaliq" w:hAnsi="IranNastaliq"/>
          <w:sz w:val="28"/>
          <w:rtl/>
        </w:rPr>
        <w:t xml:space="preserve"> </w:t>
      </w:r>
      <w:r w:rsidRPr="00B4251B">
        <w:rPr>
          <w:rFonts w:ascii="IranNastaliq" w:hAnsi="IranNastaliq" w:hint="cs"/>
          <w:sz w:val="28"/>
          <w:rtl/>
        </w:rPr>
        <w:t>به</w:t>
      </w:r>
      <w:r w:rsidRPr="00B4251B">
        <w:rPr>
          <w:rFonts w:ascii="IranNastaliq" w:hAnsi="IranNastaliq"/>
          <w:sz w:val="28"/>
          <w:rtl/>
        </w:rPr>
        <w:t xml:space="preserve"> </w:t>
      </w:r>
      <w:r w:rsidRPr="00B4251B">
        <w:rPr>
          <w:rFonts w:ascii="IranNastaliq" w:hAnsi="IranNastaliq" w:hint="cs"/>
          <w:sz w:val="28"/>
          <w:rtl/>
        </w:rPr>
        <w:t>ناشر</w:t>
      </w:r>
      <w:r w:rsidRPr="00B4251B">
        <w:rPr>
          <w:rFonts w:ascii="IranNastaliq" w:hAnsi="IranNastaliq"/>
          <w:sz w:val="28"/>
          <w:rtl/>
        </w:rPr>
        <w:t xml:space="preserve"> در مواعد مقرر</w:t>
      </w:r>
      <w:r w:rsidR="00FC42FA">
        <w:rPr>
          <w:rFonts w:ascii="IranNastaliq" w:hAnsi="IranNastaliq" w:hint="cs"/>
          <w:sz w:val="28"/>
          <w:rtl/>
        </w:rPr>
        <w:t xml:space="preserve"> </w:t>
      </w:r>
      <w:r w:rsidRPr="00B4251B">
        <w:rPr>
          <w:rFonts w:ascii="IranNastaliq" w:hAnsi="IranNastaliq"/>
          <w:sz w:val="28"/>
          <w:rtl/>
        </w:rPr>
        <w:t>براساس قرارداد ف</w:t>
      </w:r>
      <w:r w:rsidRPr="00290DB7">
        <w:rPr>
          <w:rFonts w:ascii="IranNastaliq" w:hAnsi="IranNastaliq" w:hint="cs"/>
          <w:sz w:val="28"/>
          <w:rtl/>
        </w:rPr>
        <w:t>ی‌</w:t>
      </w:r>
      <w:r w:rsidRPr="00290DB7">
        <w:rPr>
          <w:rFonts w:ascii="IranNastaliq" w:hAnsi="IranNastaliq" w:hint="eastAsia"/>
          <w:sz w:val="28"/>
          <w:rtl/>
        </w:rPr>
        <w:t>ماب</w:t>
      </w:r>
      <w:r w:rsidRPr="00290DB7">
        <w:rPr>
          <w:rFonts w:ascii="IranNastaliq" w:hAnsi="IranNastaliq" w:hint="cs"/>
          <w:sz w:val="28"/>
          <w:rtl/>
        </w:rPr>
        <w:t>ی</w:t>
      </w:r>
      <w:r w:rsidRPr="00290DB7">
        <w:rPr>
          <w:rFonts w:ascii="IranNastaliq" w:hAnsi="IranNastaliq" w:hint="eastAsia"/>
          <w:sz w:val="28"/>
          <w:rtl/>
        </w:rPr>
        <w:t>ن</w:t>
      </w:r>
      <w:r w:rsidRPr="00567D56">
        <w:rPr>
          <w:rFonts w:ascii="IranNastaliq" w:hAnsi="IranNastaliq" w:hint="cs"/>
          <w:sz w:val="28"/>
          <w:rtl/>
        </w:rPr>
        <w:t>،</w:t>
      </w:r>
      <w:r w:rsidRPr="00567D56">
        <w:rPr>
          <w:rFonts w:ascii="IranNastaliq" w:hAnsi="IranNastaliq"/>
          <w:sz w:val="28"/>
          <w:rtl/>
        </w:rPr>
        <w:t xml:space="preserve"> وجوه مربوطه را حداکثر ظرف مدت چهار روز </w:t>
      </w:r>
      <w:bookmarkStart w:id="1" w:name="OLE_LINK3"/>
      <w:bookmarkStart w:id="2" w:name="OLE_LINK4"/>
      <w:r w:rsidRPr="00567D56">
        <w:rPr>
          <w:rFonts w:ascii="IranNastaliq" w:hAnsi="IranNastaliq" w:hint="cs"/>
          <w:sz w:val="28"/>
          <w:rtl/>
        </w:rPr>
        <w:t>از</w:t>
      </w:r>
      <w:r w:rsidRPr="00567D56">
        <w:rPr>
          <w:rFonts w:ascii="IranNastaliq" w:hAnsi="IranNastaliq"/>
          <w:sz w:val="28"/>
          <w:rtl/>
        </w:rPr>
        <w:t xml:space="preserve"> تار</w:t>
      </w:r>
      <w:r w:rsidRPr="00567D56">
        <w:rPr>
          <w:rFonts w:ascii="IranNastaliq" w:hAnsi="IranNastaliq" w:hint="cs"/>
          <w:sz w:val="28"/>
          <w:rtl/>
        </w:rPr>
        <w:t>یخ</w:t>
      </w:r>
      <w:r w:rsidRPr="00567D56">
        <w:rPr>
          <w:rFonts w:ascii="IranNastaliq" w:hAnsi="IranNastaliq"/>
          <w:sz w:val="28"/>
          <w:rtl/>
        </w:rPr>
        <w:t xml:space="preserve"> </w:t>
      </w:r>
      <w:r w:rsidR="00784147" w:rsidRPr="00567D56">
        <w:rPr>
          <w:rFonts w:ascii="IranNastaliq" w:hAnsi="IranNastaliq"/>
          <w:sz w:val="28"/>
          <w:rtl/>
        </w:rPr>
        <w:t xml:space="preserve">درخواست ناشر </w:t>
      </w:r>
      <w:r w:rsidRPr="00567D56">
        <w:rPr>
          <w:rFonts w:ascii="IranNastaliq" w:hAnsi="IranNastaliq"/>
          <w:sz w:val="28"/>
          <w:rtl/>
        </w:rPr>
        <w:t>به و</w:t>
      </w:r>
      <w:r w:rsidRPr="00567D56">
        <w:rPr>
          <w:rFonts w:ascii="IranNastaliq" w:hAnsi="IranNastaliq" w:hint="cs"/>
          <w:sz w:val="28"/>
          <w:rtl/>
        </w:rPr>
        <w:t>ی</w:t>
      </w:r>
      <w:r w:rsidRPr="00567D56">
        <w:rPr>
          <w:rFonts w:ascii="IranNastaliq" w:hAnsi="IranNastaliq"/>
          <w:sz w:val="28"/>
          <w:rtl/>
        </w:rPr>
        <w:t xml:space="preserve"> </w:t>
      </w:r>
      <w:bookmarkEnd w:id="1"/>
      <w:bookmarkEnd w:id="2"/>
      <w:r w:rsidRPr="00567D56">
        <w:rPr>
          <w:rFonts w:ascii="IranNastaliq" w:hAnsi="IranNastaliq" w:hint="cs"/>
          <w:sz w:val="28"/>
          <w:rtl/>
        </w:rPr>
        <w:t>پرداخت</w:t>
      </w:r>
      <w:r w:rsidRPr="00567D56">
        <w:rPr>
          <w:rFonts w:ascii="IranNastaliq" w:hAnsi="IranNastaliq"/>
          <w:sz w:val="28"/>
          <w:rtl/>
        </w:rPr>
        <w:t xml:space="preserve"> نما</w:t>
      </w:r>
      <w:r w:rsidRPr="00567D56">
        <w:rPr>
          <w:rFonts w:ascii="IranNastaliq" w:hAnsi="IranNastaliq" w:hint="cs"/>
          <w:sz w:val="28"/>
          <w:rtl/>
        </w:rPr>
        <w:t>ید</w:t>
      </w:r>
      <w:r w:rsidRPr="00567D56">
        <w:rPr>
          <w:rFonts w:ascii="IranNastaliq" w:hAnsi="IranNastaliq"/>
          <w:sz w:val="28"/>
          <w:rtl/>
        </w:rPr>
        <w:t>.</w:t>
      </w:r>
      <w:r w:rsidR="001628C5"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/>
          <w:sz w:val="28"/>
          <w:rtl/>
        </w:rPr>
        <w:t>سا</w:t>
      </w:r>
      <w:r w:rsidRPr="00567D56">
        <w:rPr>
          <w:rFonts w:ascii="IranNastaliq" w:hAnsi="IranNastaliq" w:hint="cs"/>
          <w:sz w:val="28"/>
          <w:rtl/>
        </w:rPr>
        <w:t>یر</w:t>
      </w:r>
      <w:r w:rsidRPr="00567D56">
        <w:rPr>
          <w:rFonts w:ascii="IranNastaliq" w:hAnsi="IranNastaliq"/>
          <w:sz w:val="28"/>
          <w:rtl/>
        </w:rPr>
        <w:t xml:space="preserve"> وجوه موضوع ماده 2 قرارداد ن</w:t>
      </w:r>
      <w:r w:rsidRPr="00567D56">
        <w:rPr>
          <w:rFonts w:ascii="IranNastaliq" w:hAnsi="IranNastaliq" w:hint="cs"/>
          <w:sz w:val="28"/>
          <w:rtl/>
        </w:rPr>
        <w:t>یز</w:t>
      </w:r>
      <w:r w:rsidRPr="00567D56">
        <w:rPr>
          <w:rFonts w:ascii="IranNastaliq" w:hAnsi="IranNastaliq"/>
          <w:sz w:val="28"/>
          <w:rtl/>
        </w:rPr>
        <w:t xml:space="preserve"> با</w:t>
      </w:r>
      <w:r w:rsidRPr="00567D56">
        <w:rPr>
          <w:rFonts w:ascii="IranNastaliq" w:hAnsi="IranNastaliq" w:hint="cs"/>
          <w:sz w:val="28"/>
          <w:rtl/>
        </w:rPr>
        <w:t>ید</w:t>
      </w:r>
      <w:r w:rsidRPr="00567D56">
        <w:rPr>
          <w:rFonts w:ascii="IranNastaliq" w:hAnsi="IranNastaliq"/>
          <w:sz w:val="28"/>
          <w:rtl/>
        </w:rPr>
        <w:t xml:space="preserve"> حسب مورد حداکثر ظرف چهار روز پس از درخواست ناشر پرداخت گردد.</w:t>
      </w:r>
      <w:r w:rsidR="001628C5" w:rsidRPr="00567D56">
        <w:rPr>
          <w:rFonts w:ascii="IranNastaliq" w:hAnsi="IranNastaliq"/>
          <w:sz w:val="28"/>
          <w:rtl/>
        </w:rPr>
        <w:t xml:space="preserve"> </w:t>
      </w:r>
    </w:p>
    <w:p w14:paraId="64E4A7DD" w14:textId="77777777" w:rsidR="001637B2" w:rsidRPr="00567D56" w:rsidRDefault="001637B2" w:rsidP="002B2B44">
      <w:pPr>
        <w:pStyle w:val="ListParagraph"/>
        <w:numPr>
          <w:ilvl w:val="0"/>
          <w:numId w:val="48"/>
        </w:numPr>
        <w:spacing w:after="0"/>
        <w:rPr>
          <w:rFonts w:ascii="IranNastaliq" w:hAnsi="IranNastaliq"/>
          <w:sz w:val="28"/>
        </w:rPr>
      </w:pPr>
      <w:r w:rsidRPr="00567D56">
        <w:rPr>
          <w:rFonts w:ascii="IranNastaliq" w:hAnsi="IranNastaliq"/>
          <w:sz w:val="28"/>
          <w:rtl/>
        </w:rPr>
        <w:t xml:space="preserve">تعهدات </w:t>
      </w:r>
      <w:r w:rsidRPr="00567D56">
        <w:rPr>
          <w:rFonts w:ascii="IranNastaliq" w:hAnsi="IranNastaliq" w:hint="cs"/>
          <w:sz w:val="28"/>
          <w:rtl/>
        </w:rPr>
        <w:t>ضامن</w:t>
      </w:r>
      <w:r w:rsidRPr="00567D56">
        <w:rPr>
          <w:rFonts w:ascii="IranNastaliq" w:hAnsi="IranNastaliq"/>
          <w:sz w:val="28"/>
          <w:rtl/>
        </w:rPr>
        <w:t xml:space="preserve"> در ا</w:t>
      </w:r>
      <w:r w:rsidRPr="00567D56">
        <w:rPr>
          <w:rFonts w:ascii="IranNastaliq" w:hAnsi="IranNastaliq" w:hint="cs"/>
          <w:sz w:val="28"/>
          <w:rtl/>
        </w:rPr>
        <w:t>ین</w:t>
      </w:r>
      <w:r w:rsidRPr="00567D56">
        <w:rPr>
          <w:rFonts w:ascii="IranNastaliq" w:hAnsi="IranNastaliq"/>
          <w:sz w:val="28"/>
          <w:rtl/>
        </w:rPr>
        <w:t xml:space="preserve"> قرارداد در برابر </w:t>
      </w:r>
      <w:r w:rsidRPr="00567D56">
        <w:rPr>
          <w:rFonts w:ascii="IranNastaliq" w:hAnsi="IranNastaliq" w:hint="cs"/>
          <w:sz w:val="28"/>
          <w:rtl/>
        </w:rPr>
        <w:t>ناشر</w:t>
      </w:r>
      <w:r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 w:hint="cs"/>
          <w:sz w:val="28"/>
          <w:rtl/>
        </w:rPr>
        <w:t>از</w:t>
      </w:r>
      <w:r w:rsidRPr="00567D56">
        <w:rPr>
          <w:rFonts w:ascii="IranNastaliq" w:hAnsi="IranNastaliq"/>
          <w:sz w:val="28"/>
          <w:rtl/>
        </w:rPr>
        <w:t xml:space="preserve"> هر ح</w:t>
      </w:r>
      <w:r w:rsidRPr="00567D56">
        <w:rPr>
          <w:rFonts w:ascii="IranNastaliq" w:hAnsi="IranNastaliq" w:hint="cs"/>
          <w:sz w:val="28"/>
          <w:rtl/>
        </w:rPr>
        <w:t>یث</w:t>
      </w:r>
      <w:r w:rsidRPr="00567D56">
        <w:rPr>
          <w:rFonts w:ascii="IranNastaliq" w:hAnsi="IranNastaliq"/>
          <w:sz w:val="28"/>
          <w:rtl/>
        </w:rPr>
        <w:t xml:space="preserve"> بدون ق</w:t>
      </w:r>
      <w:r w:rsidRPr="00567D56">
        <w:rPr>
          <w:rFonts w:ascii="IranNastaliq" w:hAnsi="IranNastaliq" w:hint="cs"/>
          <w:sz w:val="28"/>
          <w:rtl/>
        </w:rPr>
        <w:t>ید</w:t>
      </w:r>
      <w:r w:rsidRPr="00567D56">
        <w:rPr>
          <w:rFonts w:ascii="IranNastaliq" w:hAnsi="IranNastaliq"/>
          <w:sz w:val="28"/>
          <w:rtl/>
        </w:rPr>
        <w:t xml:space="preserve"> و شرط بوده و ا</w:t>
      </w:r>
      <w:r w:rsidRPr="00567D56">
        <w:rPr>
          <w:rFonts w:ascii="IranNastaliq" w:hAnsi="IranNastaliq" w:hint="cs"/>
          <w:sz w:val="28"/>
          <w:rtl/>
        </w:rPr>
        <w:t>یرادات</w:t>
      </w:r>
      <w:r w:rsidRPr="00567D56">
        <w:rPr>
          <w:rFonts w:ascii="IranNastaliq" w:hAnsi="IranNastaliq"/>
          <w:sz w:val="28"/>
          <w:rtl/>
        </w:rPr>
        <w:t xml:space="preserve"> راجع به تعهدات </w:t>
      </w:r>
      <w:r w:rsidRPr="00567D56">
        <w:rPr>
          <w:rFonts w:ascii="IranNastaliq" w:hAnsi="IranNastaliq" w:hint="cs"/>
          <w:sz w:val="28"/>
          <w:rtl/>
        </w:rPr>
        <w:t>بانی</w:t>
      </w:r>
      <w:r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 w:hint="cs"/>
          <w:sz w:val="28"/>
          <w:rtl/>
        </w:rPr>
        <w:t>در</w:t>
      </w:r>
      <w:r w:rsidRPr="00567D56">
        <w:rPr>
          <w:rFonts w:ascii="IranNastaliq" w:hAnsi="IranNastaliq"/>
          <w:sz w:val="28"/>
          <w:rtl/>
        </w:rPr>
        <w:t xml:space="preserve"> مقابل </w:t>
      </w:r>
      <w:r w:rsidRPr="00567D56">
        <w:rPr>
          <w:rFonts w:ascii="IranNastaliq" w:hAnsi="IranNastaliq" w:hint="cs"/>
          <w:sz w:val="28"/>
          <w:rtl/>
        </w:rPr>
        <w:t>ضامن</w:t>
      </w:r>
      <w:r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 w:hint="cs"/>
          <w:sz w:val="28"/>
          <w:rtl/>
        </w:rPr>
        <w:t>اثری</w:t>
      </w:r>
      <w:r w:rsidRPr="00567D56">
        <w:rPr>
          <w:rFonts w:ascii="IranNastaliq" w:hAnsi="IranNastaliq"/>
          <w:sz w:val="28"/>
          <w:rtl/>
        </w:rPr>
        <w:t xml:space="preserve"> بر اجرا</w:t>
      </w:r>
      <w:r w:rsidRPr="00567D56">
        <w:rPr>
          <w:rFonts w:ascii="IranNastaliq" w:hAnsi="IranNastaliq" w:hint="cs"/>
          <w:sz w:val="28"/>
          <w:rtl/>
        </w:rPr>
        <w:t>ی</w:t>
      </w:r>
      <w:r w:rsidRPr="00567D56">
        <w:rPr>
          <w:rFonts w:ascii="IranNastaliq" w:hAnsi="IranNastaliq"/>
          <w:sz w:val="28"/>
          <w:rtl/>
        </w:rPr>
        <w:t xml:space="preserve"> تعهدات ا</w:t>
      </w:r>
      <w:r w:rsidRPr="00567D56">
        <w:rPr>
          <w:rFonts w:ascii="IranNastaliq" w:hAnsi="IranNastaliq" w:hint="cs"/>
          <w:sz w:val="28"/>
          <w:rtl/>
        </w:rPr>
        <w:t>ین</w:t>
      </w:r>
      <w:r w:rsidRPr="00567D56">
        <w:rPr>
          <w:rFonts w:ascii="IranNastaliq" w:hAnsi="IranNastaliq"/>
          <w:sz w:val="28"/>
          <w:rtl/>
        </w:rPr>
        <w:t xml:space="preserve"> قرارداد توسط </w:t>
      </w:r>
      <w:r w:rsidRPr="00567D56">
        <w:rPr>
          <w:rFonts w:ascii="IranNastaliq" w:hAnsi="IranNastaliq" w:hint="cs"/>
          <w:sz w:val="28"/>
          <w:rtl/>
        </w:rPr>
        <w:t>ضامن</w:t>
      </w:r>
      <w:r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 w:hint="cs"/>
          <w:sz w:val="28"/>
          <w:rtl/>
        </w:rPr>
        <w:t>ندارد</w:t>
      </w:r>
      <w:r w:rsidRPr="00567D56">
        <w:rPr>
          <w:rFonts w:ascii="IranNastaliq" w:hAnsi="IranNastaliq"/>
          <w:sz w:val="28"/>
          <w:rtl/>
        </w:rPr>
        <w:t xml:space="preserve"> و </w:t>
      </w:r>
      <w:r w:rsidRPr="00567D56">
        <w:rPr>
          <w:rFonts w:ascii="IranNastaliq" w:hAnsi="IranNastaliq" w:hint="cs"/>
          <w:sz w:val="28"/>
          <w:rtl/>
        </w:rPr>
        <w:t>ضامن</w:t>
      </w:r>
      <w:r w:rsidRPr="00567D56">
        <w:rPr>
          <w:rFonts w:ascii="IranNastaliq" w:hAnsi="IranNastaliq"/>
          <w:sz w:val="28"/>
          <w:rtl/>
        </w:rPr>
        <w:t xml:space="preserve"> نم</w:t>
      </w:r>
      <w:r w:rsidRPr="00567D56">
        <w:rPr>
          <w:rFonts w:ascii="IranNastaliq" w:hAnsi="IranNastaliq" w:hint="cs"/>
          <w:sz w:val="28"/>
          <w:rtl/>
        </w:rPr>
        <w:t>ی‌تواند</w:t>
      </w:r>
      <w:r w:rsidRPr="00567D56">
        <w:rPr>
          <w:rFonts w:ascii="IranNastaliq" w:hAnsi="IranNastaliq"/>
          <w:sz w:val="28"/>
          <w:rtl/>
        </w:rPr>
        <w:t xml:space="preserve"> به عذر عدم تأم</w:t>
      </w:r>
      <w:r w:rsidRPr="00567D56">
        <w:rPr>
          <w:rFonts w:ascii="IranNastaliq" w:hAnsi="IranNastaliq" w:hint="cs"/>
          <w:sz w:val="28"/>
          <w:rtl/>
        </w:rPr>
        <w:t>ین</w:t>
      </w:r>
      <w:r w:rsidRPr="00567D56">
        <w:rPr>
          <w:rFonts w:ascii="IranNastaliq" w:hAnsi="IranNastaliq"/>
          <w:sz w:val="28"/>
          <w:rtl/>
        </w:rPr>
        <w:t xml:space="preserve"> وجوه کاف</w:t>
      </w:r>
      <w:r w:rsidRPr="00567D56">
        <w:rPr>
          <w:rFonts w:ascii="IranNastaliq" w:hAnsi="IranNastaliq" w:hint="cs"/>
          <w:sz w:val="28"/>
          <w:rtl/>
        </w:rPr>
        <w:t>ی</w:t>
      </w:r>
      <w:r w:rsidRPr="00567D56">
        <w:rPr>
          <w:rFonts w:ascii="IranNastaliq" w:hAnsi="IranNastaliq"/>
          <w:sz w:val="28"/>
          <w:rtl/>
        </w:rPr>
        <w:t xml:space="preserve"> </w:t>
      </w:r>
      <w:r w:rsidRPr="00567D56">
        <w:rPr>
          <w:rFonts w:ascii="IranNastaliq" w:hAnsi="IranNastaliq" w:hint="cs"/>
          <w:sz w:val="28"/>
          <w:rtl/>
        </w:rPr>
        <w:t>یا</w:t>
      </w:r>
      <w:r w:rsidRPr="00567D56">
        <w:rPr>
          <w:rFonts w:ascii="IranNastaliq" w:hAnsi="IranNastaliq"/>
          <w:sz w:val="28"/>
          <w:rtl/>
        </w:rPr>
        <w:t xml:space="preserve"> عدم پرداخت مبلغ کارمزد </w:t>
      </w:r>
      <w:r w:rsidRPr="00567D56">
        <w:rPr>
          <w:rFonts w:ascii="IranNastaliq" w:hAnsi="IranNastaliq" w:hint="cs"/>
          <w:sz w:val="28"/>
          <w:rtl/>
        </w:rPr>
        <w:t>یا</w:t>
      </w:r>
      <w:r w:rsidRPr="00567D56">
        <w:rPr>
          <w:rFonts w:ascii="IranNastaliq" w:hAnsi="IranNastaliq"/>
          <w:sz w:val="28"/>
          <w:rtl/>
        </w:rPr>
        <w:t xml:space="preserve"> هر دل</w:t>
      </w:r>
      <w:r w:rsidRPr="00567D56">
        <w:rPr>
          <w:rFonts w:ascii="IranNastaliq" w:hAnsi="IranNastaliq" w:hint="cs"/>
          <w:sz w:val="28"/>
          <w:rtl/>
        </w:rPr>
        <w:t>یل</w:t>
      </w:r>
      <w:r w:rsidRPr="00567D56">
        <w:rPr>
          <w:rFonts w:ascii="IranNastaliq" w:hAnsi="IranNastaliq"/>
          <w:sz w:val="28"/>
          <w:rtl/>
        </w:rPr>
        <w:t xml:space="preserve"> د</w:t>
      </w:r>
      <w:r w:rsidRPr="00567D56">
        <w:rPr>
          <w:rFonts w:ascii="IranNastaliq" w:hAnsi="IranNastaliq" w:hint="cs"/>
          <w:sz w:val="28"/>
          <w:rtl/>
        </w:rPr>
        <w:t>یگری</w:t>
      </w:r>
      <w:r w:rsidRPr="00567D56">
        <w:rPr>
          <w:rFonts w:ascii="IranNastaliq" w:hAnsi="IranNastaliq"/>
          <w:sz w:val="28"/>
          <w:rtl/>
        </w:rPr>
        <w:t xml:space="preserve"> انجام تعهدات خود در ا</w:t>
      </w:r>
      <w:r w:rsidRPr="00567D56">
        <w:rPr>
          <w:rFonts w:ascii="IranNastaliq" w:hAnsi="IranNastaliq" w:hint="cs"/>
          <w:sz w:val="28"/>
          <w:rtl/>
        </w:rPr>
        <w:t>ین</w:t>
      </w:r>
      <w:r w:rsidRPr="00567D56">
        <w:rPr>
          <w:rFonts w:ascii="IranNastaliq" w:hAnsi="IranNastaliq"/>
          <w:sz w:val="28"/>
          <w:rtl/>
        </w:rPr>
        <w:t xml:space="preserve"> قرارداد را به تعو</w:t>
      </w:r>
      <w:r w:rsidRPr="00567D56">
        <w:rPr>
          <w:rFonts w:ascii="IranNastaliq" w:hAnsi="IranNastaliq" w:hint="cs"/>
          <w:sz w:val="28"/>
          <w:rtl/>
        </w:rPr>
        <w:t>یق</w:t>
      </w:r>
      <w:r w:rsidRPr="00567D56">
        <w:rPr>
          <w:rFonts w:ascii="IranNastaliq" w:hAnsi="IranNastaliq"/>
          <w:sz w:val="28"/>
          <w:rtl/>
        </w:rPr>
        <w:t xml:space="preserve"> انداخته </w:t>
      </w:r>
      <w:r w:rsidRPr="00567D56">
        <w:rPr>
          <w:rFonts w:ascii="IranNastaliq" w:hAnsi="IranNastaliq" w:hint="cs"/>
          <w:sz w:val="28"/>
          <w:rtl/>
        </w:rPr>
        <w:t>یا</w:t>
      </w:r>
      <w:r w:rsidRPr="00567D56">
        <w:rPr>
          <w:rFonts w:ascii="IranNastaliq" w:hAnsi="IranNastaliq"/>
          <w:sz w:val="28"/>
          <w:rtl/>
        </w:rPr>
        <w:t xml:space="preserve"> معلق نما</w:t>
      </w:r>
      <w:r w:rsidRPr="00567D56">
        <w:rPr>
          <w:rFonts w:ascii="IranNastaliq" w:hAnsi="IranNastaliq" w:hint="cs"/>
          <w:sz w:val="28"/>
          <w:rtl/>
        </w:rPr>
        <w:t>ید</w:t>
      </w:r>
      <w:r w:rsidRPr="00567D56">
        <w:rPr>
          <w:rFonts w:ascii="IranNastaliq" w:hAnsi="IranNastaliq"/>
          <w:sz w:val="28"/>
          <w:rtl/>
        </w:rPr>
        <w:t xml:space="preserve">. </w:t>
      </w:r>
      <w:bookmarkStart w:id="3" w:name="OLE_LINK5"/>
      <w:bookmarkStart w:id="4" w:name="OLE_LINK6"/>
    </w:p>
    <w:p w14:paraId="64E4A7DE" w14:textId="77777777" w:rsidR="00D8329C" w:rsidRPr="002B2B44" w:rsidRDefault="00D8329C" w:rsidP="002B2B44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2B44">
        <w:rPr>
          <w:rFonts w:ascii="IranNastaliq" w:hAnsi="IranNastaliq" w:hint="cs"/>
          <w:b/>
          <w:bCs/>
          <w:sz w:val="28"/>
          <w:rtl/>
        </w:rPr>
        <w:t>وجه</w:t>
      </w:r>
      <w:r w:rsidRPr="002B2B44">
        <w:rPr>
          <w:rFonts w:ascii="IranNastaliq" w:hAnsi="IranNastaliq"/>
          <w:b/>
          <w:bCs/>
          <w:sz w:val="28"/>
          <w:rtl/>
        </w:rPr>
        <w:t xml:space="preserve"> </w:t>
      </w:r>
      <w:r w:rsidRPr="002B2B44">
        <w:rPr>
          <w:rFonts w:ascii="IranNastaliq" w:hAnsi="IranNastaliq" w:hint="cs"/>
          <w:b/>
          <w:bCs/>
          <w:sz w:val="28"/>
          <w:rtl/>
        </w:rPr>
        <w:t>التزام</w:t>
      </w:r>
    </w:p>
    <w:bookmarkEnd w:id="3"/>
    <w:bookmarkEnd w:id="4"/>
    <w:p w14:paraId="64E4A7DF" w14:textId="2EEDBBA9" w:rsidR="0036735C" w:rsidRPr="007D7827" w:rsidRDefault="0036735C" w:rsidP="00043D88">
      <w:pPr>
        <w:pStyle w:val="ListParagraph"/>
        <w:spacing w:after="0" w:line="240" w:lineRule="auto"/>
        <w:ind w:left="8"/>
        <w:rPr>
          <w:color w:val="00B050"/>
          <w:rtl/>
        </w:rPr>
      </w:pPr>
      <w:r w:rsidRPr="00567D56">
        <w:rPr>
          <w:rtl/>
        </w:rPr>
        <w:t>در صورت هر گونه تأخ</w:t>
      </w:r>
      <w:r w:rsidRPr="00567D56">
        <w:rPr>
          <w:rFonts w:hint="cs"/>
          <w:rtl/>
        </w:rPr>
        <w:t>یر</w:t>
      </w:r>
      <w:r w:rsidRPr="00567D56">
        <w:rPr>
          <w:rtl/>
        </w:rPr>
        <w:t xml:space="preserve"> احتمال</w:t>
      </w:r>
      <w:r w:rsidRPr="00567D56">
        <w:rPr>
          <w:rFonts w:hint="cs"/>
          <w:rtl/>
        </w:rPr>
        <w:t>ی</w:t>
      </w:r>
      <w:r w:rsidRPr="00567D56">
        <w:rPr>
          <w:rtl/>
        </w:rPr>
        <w:t xml:space="preserve"> در پرداخت مبالغ اقساط </w:t>
      </w:r>
      <w:r w:rsidR="007F6C64" w:rsidRPr="00567D56">
        <w:rPr>
          <w:rFonts w:hint="cs"/>
          <w:rtl/>
        </w:rPr>
        <w:t>یا</w:t>
      </w:r>
      <w:r w:rsidR="007F6C64" w:rsidRPr="00567D56">
        <w:rPr>
          <w:rtl/>
        </w:rPr>
        <w:t xml:space="preserve"> سا</w:t>
      </w:r>
      <w:r w:rsidR="007F6C64" w:rsidRPr="00567D56">
        <w:rPr>
          <w:rFonts w:hint="cs"/>
          <w:rtl/>
        </w:rPr>
        <w:t>یر</w:t>
      </w:r>
      <w:r w:rsidR="007F6C64" w:rsidRPr="00567D56">
        <w:rPr>
          <w:rtl/>
        </w:rPr>
        <w:t xml:space="preserve"> پرداخت‌ها </w:t>
      </w:r>
      <w:r w:rsidRPr="00567D56">
        <w:rPr>
          <w:rFonts w:hint="cs"/>
          <w:rtl/>
        </w:rPr>
        <w:t>توسط</w:t>
      </w:r>
      <w:r w:rsidRPr="00567D56">
        <w:rPr>
          <w:rtl/>
        </w:rPr>
        <w:t xml:space="preserve"> </w:t>
      </w:r>
      <w:r w:rsidR="00BC7FE1" w:rsidRPr="00567D56">
        <w:rPr>
          <w:rFonts w:hint="cs"/>
          <w:rtl/>
        </w:rPr>
        <w:t>ضامن</w:t>
      </w:r>
      <w:r w:rsidR="00D8329C" w:rsidRPr="00567D56">
        <w:rPr>
          <w:rtl/>
        </w:rPr>
        <w:t xml:space="preserve"> و </w:t>
      </w:r>
      <w:r w:rsidR="00D8329C" w:rsidRPr="00567D56">
        <w:rPr>
          <w:rFonts w:hint="cs"/>
          <w:rtl/>
        </w:rPr>
        <w:t>یا</w:t>
      </w:r>
      <w:r w:rsidR="00D8329C" w:rsidRPr="00567D56">
        <w:rPr>
          <w:rtl/>
        </w:rPr>
        <w:t xml:space="preserve"> عدم انجام تعهدات ا</w:t>
      </w:r>
      <w:r w:rsidR="00D8329C" w:rsidRPr="00567D56">
        <w:rPr>
          <w:rFonts w:hint="cs"/>
          <w:rtl/>
        </w:rPr>
        <w:t>ین</w:t>
      </w:r>
      <w:r w:rsidR="00D8329C" w:rsidRPr="00567D56">
        <w:rPr>
          <w:rtl/>
        </w:rPr>
        <w:t xml:space="preserve"> قرارداد توسط ضامن</w:t>
      </w:r>
      <w:r w:rsidRPr="00567D56">
        <w:rPr>
          <w:rFonts w:hint="cs"/>
          <w:rtl/>
        </w:rPr>
        <w:t>،</w:t>
      </w:r>
      <w:r w:rsidRPr="00567D56">
        <w:rPr>
          <w:rtl/>
        </w:rPr>
        <w:t xml:space="preserve"> و</w:t>
      </w:r>
      <w:r w:rsidRPr="00567D56">
        <w:rPr>
          <w:rFonts w:hint="cs"/>
          <w:rtl/>
        </w:rPr>
        <w:t>ی</w:t>
      </w:r>
      <w:r w:rsidRPr="00567D56">
        <w:rPr>
          <w:rtl/>
        </w:rPr>
        <w:t xml:space="preserve"> مکلف به پرداخت وجه التزام به م</w:t>
      </w:r>
      <w:r w:rsidRPr="00567D56">
        <w:rPr>
          <w:rFonts w:hint="cs"/>
          <w:rtl/>
        </w:rPr>
        <w:t>یزان</w:t>
      </w:r>
      <w:r w:rsidRPr="00567D56">
        <w:rPr>
          <w:rtl/>
        </w:rPr>
        <w:t xml:space="preserve"> </w:t>
      </w:r>
      <w:r w:rsidRPr="00567D56">
        <w:rPr>
          <w:rFonts w:ascii="IranNastaliq" w:hAnsi="IranNastaliq"/>
          <w:sz w:val="28"/>
          <w:rtl/>
        </w:rPr>
        <w:t>[</w:t>
      </w:r>
      <w:r w:rsidR="00D610D5" w:rsidRPr="00567D56">
        <w:rPr>
          <w:rFonts w:ascii="IranNastaliq" w:hAnsi="IranNastaliq" w:hint="cs"/>
          <w:sz w:val="28"/>
          <w:u w:val="single"/>
          <w:rtl/>
        </w:rPr>
        <w:t>درصد</w:t>
      </w:r>
      <w:r w:rsidRPr="00567D56">
        <w:rPr>
          <w:rFonts w:ascii="IranNastaliq" w:hAnsi="IranNastaliq"/>
          <w:sz w:val="28"/>
          <w:rtl/>
        </w:rPr>
        <w:t>]</w:t>
      </w:r>
      <w:r w:rsidRPr="00567D56">
        <w:rPr>
          <w:sz w:val="28"/>
          <w:rtl/>
        </w:rPr>
        <w:t xml:space="preserve"> </w:t>
      </w:r>
      <w:r w:rsidR="00D610D5" w:rsidRPr="00567D56">
        <w:rPr>
          <w:rFonts w:hint="cs"/>
          <w:sz w:val="28"/>
          <w:rtl/>
        </w:rPr>
        <w:t>درصد</w:t>
      </w:r>
      <w:r w:rsidR="007702D6">
        <w:rPr>
          <w:rFonts w:hint="cs"/>
          <w:sz w:val="28"/>
          <w:rtl/>
        </w:rPr>
        <w:t xml:space="preserve"> نسبت به</w:t>
      </w:r>
      <w:r w:rsidR="00D610D5" w:rsidRPr="00567D56">
        <w:rPr>
          <w:sz w:val="28"/>
          <w:rtl/>
        </w:rPr>
        <w:t xml:space="preserve"> تعهد</w:t>
      </w:r>
      <w:r w:rsidR="007702D6">
        <w:rPr>
          <w:rFonts w:hint="cs"/>
          <w:sz w:val="28"/>
          <w:rtl/>
        </w:rPr>
        <w:t xml:space="preserve"> پرداخت نشده به دارندگان اوراق</w:t>
      </w:r>
      <w:r w:rsidR="00D610D5" w:rsidRPr="00567D56">
        <w:rPr>
          <w:sz w:val="28"/>
          <w:rtl/>
        </w:rPr>
        <w:t xml:space="preserve">، </w:t>
      </w:r>
      <w:r w:rsidRPr="00567D56">
        <w:rPr>
          <w:rFonts w:hint="cs"/>
          <w:rtl/>
        </w:rPr>
        <w:t>در</w:t>
      </w:r>
      <w:r w:rsidRPr="00567D56">
        <w:rPr>
          <w:rtl/>
        </w:rPr>
        <w:t xml:space="preserve"> ازا</w:t>
      </w:r>
      <w:r w:rsidRPr="00567D56">
        <w:rPr>
          <w:rFonts w:hint="cs"/>
          <w:rtl/>
        </w:rPr>
        <w:t>ی</w:t>
      </w:r>
      <w:r w:rsidRPr="00567D56">
        <w:rPr>
          <w:rtl/>
        </w:rPr>
        <w:t xml:space="preserve"> هر روز تأخ</w:t>
      </w:r>
      <w:r w:rsidRPr="00567D56">
        <w:rPr>
          <w:rFonts w:hint="cs"/>
          <w:rtl/>
        </w:rPr>
        <w:t>یر</w:t>
      </w:r>
      <w:r w:rsidRPr="00567D56">
        <w:rPr>
          <w:rtl/>
        </w:rPr>
        <w:t xml:space="preserve"> </w:t>
      </w:r>
      <w:r w:rsidR="00D610D5" w:rsidRPr="00567D56">
        <w:rPr>
          <w:rFonts w:hint="cs"/>
          <w:color w:val="000000"/>
          <w:sz w:val="28"/>
          <w:rtl/>
        </w:rPr>
        <w:t>به</w:t>
      </w:r>
      <w:r w:rsidR="00D610D5" w:rsidRPr="00567D56">
        <w:rPr>
          <w:color w:val="000000"/>
          <w:sz w:val="28"/>
          <w:rtl/>
        </w:rPr>
        <w:t xml:space="preserve"> شرکت سپرده‌گذار</w:t>
      </w:r>
      <w:r w:rsidR="00D610D5" w:rsidRPr="00567D56">
        <w:rPr>
          <w:rFonts w:hint="cs"/>
          <w:color w:val="000000"/>
          <w:sz w:val="28"/>
          <w:rtl/>
        </w:rPr>
        <w:t>ی</w:t>
      </w:r>
      <w:r w:rsidR="00D610D5" w:rsidRPr="00567D56">
        <w:rPr>
          <w:color w:val="000000"/>
          <w:sz w:val="28"/>
          <w:rtl/>
        </w:rPr>
        <w:t xml:space="preserve"> مرکز</w:t>
      </w:r>
      <w:r w:rsidR="00D610D5" w:rsidRPr="00567D56">
        <w:rPr>
          <w:rFonts w:hint="cs"/>
          <w:color w:val="000000"/>
          <w:sz w:val="28"/>
          <w:rtl/>
        </w:rPr>
        <w:t>ی</w:t>
      </w:r>
      <w:r w:rsidR="00D610D5" w:rsidRPr="00567D56">
        <w:rPr>
          <w:color w:val="000000"/>
          <w:sz w:val="28"/>
          <w:rtl/>
        </w:rPr>
        <w:t xml:space="preserve"> اوراق بهادار و تسو</w:t>
      </w:r>
      <w:r w:rsidR="00D610D5" w:rsidRPr="00567D56">
        <w:rPr>
          <w:rFonts w:hint="cs"/>
          <w:color w:val="000000"/>
          <w:sz w:val="28"/>
          <w:rtl/>
        </w:rPr>
        <w:t>یۀ</w:t>
      </w:r>
      <w:r w:rsidR="00D610D5" w:rsidRPr="00567D56">
        <w:rPr>
          <w:color w:val="000000"/>
          <w:sz w:val="28"/>
          <w:rtl/>
        </w:rPr>
        <w:t xml:space="preserve"> وجوه به عنوان عامل پرداخت </w:t>
      </w:r>
      <w:r w:rsidRPr="00567D56">
        <w:rPr>
          <w:rFonts w:hint="cs"/>
          <w:rtl/>
        </w:rPr>
        <w:t>جهت</w:t>
      </w:r>
      <w:r w:rsidRPr="00567D56">
        <w:rPr>
          <w:rtl/>
        </w:rPr>
        <w:t xml:space="preserve"> تخص</w:t>
      </w:r>
      <w:r w:rsidRPr="00567D56">
        <w:rPr>
          <w:rFonts w:hint="cs"/>
          <w:rtl/>
        </w:rPr>
        <w:t>یص</w:t>
      </w:r>
      <w:r w:rsidRPr="00567D56">
        <w:rPr>
          <w:rtl/>
        </w:rPr>
        <w:t xml:space="preserve"> به دارندگان اوراق خواهد بود. </w:t>
      </w:r>
      <w:r w:rsidR="00FC42FA" w:rsidRPr="00567D56">
        <w:t>]</w:t>
      </w:r>
      <w:r w:rsidR="00FC42FA" w:rsidRPr="00567D56">
        <w:rPr>
          <w:rFonts w:hint="cs"/>
          <w:rtl/>
        </w:rPr>
        <w:t xml:space="preserve"> به</w:t>
      </w:r>
      <w:r w:rsidR="00693A6B" w:rsidRPr="00567D56">
        <w:rPr>
          <w:rtl/>
        </w:rPr>
        <w:t xml:space="preserve"> منظور تضم</w:t>
      </w:r>
      <w:r w:rsidR="00693A6B" w:rsidRPr="00567D56">
        <w:rPr>
          <w:rFonts w:hint="cs"/>
          <w:rtl/>
        </w:rPr>
        <w:t>ین</w:t>
      </w:r>
      <w:r w:rsidR="00693A6B" w:rsidRPr="00567D56">
        <w:rPr>
          <w:rtl/>
        </w:rPr>
        <w:t xml:space="preserve"> انجام تعهدات، </w:t>
      </w:r>
      <w:r w:rsidR="00693A6B" w:rsidRPr="00567D56">
        <w:rPr>
          <w:rFonts w:hint="cs"/>
          <w:rtl/>
        </w:rPr>
        <w:t>ضامن</w:t>
      </w:r>
      <w:r w:rsidR="00693A6B" w:rsidRPr="00567D56">
        <w:rPr>
          <w:rtl/>
        </w:rPr>
        <w:t xml:space="preserve"> ضمانت‌نام</w:t>
      </w:r>
      <w:r w:rsidR="00693A6B" w:rsidRPr="00567D56">
        <w:rPr>
          <w:rFonts w:hint="cs"/>
          <w:rtl/>
        </w:rPr>
        <w:t>ۀ</w:t>
      </w:r>
      <w:r w:rsidR="00693A6B" w:rsidRPr="00567D56">
        <w:rPr>
          <w:rtl/>
        </w:rPr>
        <w:t xml:space="preserve"> شمار</w:t>
      </w:r>
      <w:r w:rsidR="00693A6B" w:rsidRPr="00567D56">
        <w:rPr>
          <w:rFonts w:hint="cs"/>
          <w:rtl/>
        </w:rPr>
        <w:t>ۀ</w:t>
      </w:r>
      <w:r w:rsidR="00693A6B" w:rsidRPr="00567D56">
        <w:rPr>
          <w:rtl/>
        </w:rPr>
        <w:t xml:space="preserve"> [شمار</w:t>
      </w:r>
      <w:r w:rsidR="00693A6B" w:rsidRPr="00567D56">
        <w:rPr>
          <w:rFonts w:hint="cs"/>
          <w:rtl/>
        </w:rPr>
        <w:t>ۀ</w:t>
      </w:r>
      <w:r w:rsidR="00693A6B" w:rsidRPr="00567D56">
        <w:rPr>
          <w:rtl/>
        </w:rPr>
        <w:t xml:space="preserve"> ضمانت‌نامه] مورخ [تار</w:t>
      </w:r>
      <w:r w:rsidR="00693A6B" w:rsidRPr="00567D56">
        <w:rPr>
          <w:rFonts w:hint="cs"/>
          <w:rtl/>
        </w:rPr>
        <w:t>یخ</w:t>
      </w:r>
      <w:r w:rsidR="00693A6B" w:rsidRPr="00567D56">
        <w:rPr>
          <w:rtl/>
        </w:rPr>
        <w:t xml:space="preserve"> صدور ضمانت‌نامه] به عهد</w:t>
      </w:r>
      <w:r w:rsidR="00693A6B" w:rsidRPr="00567D56">
        <w:rPr>
          <w:rFonts w:hint="cs"/>
          <w:rtl/>
        </w:rPr>
        <w:t>ۀ</w:t>
      </w:r>
      <w:r w:rsidR="00693A6B" w:rsidRPr="00567D56">
        <w:rPr>
          <w:rtl/>
        </w:rPr>
        <w:t xml:space="preserve"> شعب</w:t>
      </w:r>
      <w:r w:rsidR="00693A6B" w:rsidRPr="00567D56">
        <w:rPr>
          <w:rFonts w:hint="cs"/>
          <w:rtl/>
        </w:rPr>
        <w:t>ۀ</w:t>
      </w:r>
      <w:r w:rsidR="00693A6B" w:rsidRPr="00567D56">
        <w:rPr>
          <w:rtl/>
        </w:rPr>
        <w:t xml:space="preserve"> [نام شعبه] بانک [نام بانک] را به ضم</w:t>
      </w:r>
      <w:r w:rsidR="00693A6B" w:rsidRPr="00567D56">
        <w:rPr>
          <w:rFonts w:hint="cs"/>
          <w:rtl/>
        </w:rPr>
        <w:t>یمۀ</w:t>
      </w:r>
      <w:r w:rsidR="00693A6B" w:rsidRPr="00567D56">
        <w:rPr>
          <w:rtl/>
        </w:rPr>
        <w:t xml:space="preserve"> ا</w:t>
      </w:r>
      <w:r w:rsidR="00693A6B" w:rsidRPr="00567D56">
        <w:rPr>
          <w:rFonts w:hint="cs"/>
          <w:rtl/>
        </w:rPr>
        <w:t>ین</w:t>
      </w:r>
      <w:r w:rsidR="00693A6B" w:rsidRPr="00567D56">
        <w:rPr>
          <w:rtl/>
        </w:rPr>
        <w:t xml:space="preserve"> قرارداد به ناشر تسل</w:t>
      </w:r>
      <w:r w:rsidR="00693A6B" w:rsidRPr="00567D56">
        <w:rPr>
          <w:rFonts w:hint="cs"/>
          <w:rtl/>
        </w:rPr>
        <w:t>یم</w:t>
      </w:r>
      <w:r w:rsidR="00693A6B" w:rsidRPr="00567D56">
        <w:rPr>
          <w:rtl/>
        </w:rPr>
        <w:t xml:space="preserve"> م</w:t>
      </w:r>
      <w:r w:rsidR="00693A6B" w:rsidRPr="00567D56">
        <w:rPr>
          <w:rFonts w:hint="cs"/>
          <w:rtl/>
        </w:rPr>
        <w:t>ی‌نماید</w:t>
      </w:r>
      <w:r w:rsidR="00693A6B" w:rsidRPr="00567D56">
        <w:rPr>
          <w:rtl/>
        </w:rPr>
        <w:t>. ا</w:t>
      </w:r>
      <w:r w:rsidR="00693A6B" w:rsidRPr="00567D56">
        <w:rPr>
          <w:rFonts w:hint="cs"/>
          <w:rtl/>
        </w:rPr>
        <w:t>ین</w:t>
      </w:r>
      <w:r w:rsidR="00693A6B" w:rsidRPr="00567D56">
        <w:rPr>
          <w:rtl/>
        </w:rPr>
        <w:t xml:space="preserve"> ضمانت‌نامه پس از انجام تعهدات به </w:t>
      </w:r>
      <w:r w:rsidR="00693A6B" w:rsidRPr="00567D56">
        <w:rPr>
          <w:rFonts w:hint="cs"/>
          <w:rtl/>
        </w:rPr>
        <w:t>ضامن</w:t>
      </w:r>
      <w:r w:rsidR="00693A6B" w:rsidRPr="00567D56">
        <w:rPr>
          <w:rtl/>
        </w:rPr>
        <w:t xml:space="preserve"> </w:t>
      </w:r>
      <w:r w:rsidR="00567D56">
        <w:rPr>
          <w:rFonts w:hint="cs"/>
          <w:rtl/>
        </w:rPr>
        <w:t>عودت داده می</w:t>
      </w:r>
      <w:r w:rsidR="006C1A4B">
        <w:rPr>
          <w:rtl/>
        </w:rPr>
        <w:softHyphen/>
      </w:r>
      <w:r w:rsidR="00567D56">
        <w:rPr>
          <w:rFonts w:hint="cs"/>
          <w:rtl/>
        </w:rPr>
        <w:t>شود</w:t>
      </w:r>
      <w:r w:rsidR="00693A6B" w:rsidRPr="00567D56">
        <w:rPr>
          <w:rtl/>
        </w:rPr>
        <w:t xml:space="preserve">. در صورت عدم انجام هر </w:t>
      </w:r>
      <w:r w:rsidR="00693A6B" w:rsidRPr="00567D56">
        <w:rPr>
          <w:rFonts w:hint="cs"/>
          <w:rtl/>
        </w:rPr>
        <w:t>یک</w:t>
      </w:r>
      <w:r w:rsidR="00693A6B" w:rsidRPr="00567D56">
        <w:rPr>
          <w:rtl/>
        </w:rPr>
        <w:t xml:space="preserve"> از تعهدات موضوع ا</w:t>
      </w:r>
      <w:r w:rsidR="00693A6B" w:rsidRPr="00567D56">
        <w:rPr>
          <w:rFonts w:hint="cs"/>
          <w:rtl/>
        </w:rPr>
        <w:t>ین</w:t>
      </w:r>
      <w:r w:rsidR="00693A6B" w:rsidRPr="00567D56">
        <w:rPr>
          <w:rtl/>
        </w:rPr>
        <w:t xml:space="preserve"> قرارداد، وجه ضمانت‌نامه توسط ناشر وصول خواهد شد. ناشر مبلغ وجه التزام را بابت روزها</w:t>
      </w:r>
      <w:r w:rsidR="00693A6B" w:rsidRPr="00567D56">
        <w:rPr>
          <w:rFonts w:hint="cs"/>
          <w:rtl/>
        </w:rPr>
        <w:t>ی</w:t>
      </w:r>
      <w:r w:rsidR="00693A6B" w:rsidRPr="00567D56">
        <w:rPr>
          <w:rtl/>
        </w:rPr>
        <w:t xml:space="preserve"> تأخ</w:t>
      </w:r>
      <w:r w:rsidR="00693A6B" w:rsidRPr="00567D56">
        <w:rPr>
          <w:rFonts w:hint="cs"/>
          <w:rtl/>
        </w:rPr>
        <w:t>یر</w:t>
      </w:r>
      <w:r w:rsidR="00693A6B" w:rsidRPr="00567D56">
        <w:rPr>
          <w:rtl/>
        </w:rPr>
        <w:t xml:space="preserve"> کسر و مابق</w:t>
      </w:r>
      <w:r w:rsidR="00693A6B" w:rsidRPr="00567D56">
        <w:rPr>
          <w:rFonts w:hint="cs"/>
          <w:rtl/>
        </w:rPr>
        <w:t>ی</w:t>
      </w:r>
      <w:r w:rsidR="00693A6B" w:rsidRPr="00567D56">
        <w:rPr>
          <w:rtl/>
        </w:rPr>
        <w:t xml:space="preserve"> را به </w:t>
      </w:r>
      <w:r w:rsidR="00693A6B" w:rsidRPr="00567D56">
        <w:rPr>
          <w:rFonts w:hint="cs"/>
          <w:rtl/>
        </w:rPr>
        <w:t>ضامن</w:t>
      </w:r>
      <w:r w:rsidR="00693A6B" w:rsidRPr="00567D56">
        <w:rPr>
          <w:rtl/>
        </w:rPr>
        <w:t xml:space="preserve"> مسترد م</w:t>
      </w:r>
      <w:r w:rsidR="00693A6B" w:rsidRPr="00567D56">
        <w:rPr>
          <w:rFonts w:hint="cs"/>
          <w:rtl/>
        </w:rPr>
        <w:t>ی‌دارد</w:t>
      </w:r>
      <w:r w:rsidR="00693A6B" w:rsidRPr="00567D56">
        <w:rPr>
          <w:rtl/>
        </w:rPr>
        <w:t>.</w:t>
      </w:r>
      <w:r w:rsidR="006D5A66" w:rsidRPr="00567D56">
        <w:t>[</w:t>
      </w:r>
    </w:p>
    <w:p w14:paraId="64E4A7E0" w14:textId="639B0879" w:rsidR="0036735C" w:rsidRDefault="0036735C" w:rsidP="007F6C64">
      <w:pPr>
        <w:pStyle w:val="ListParagraph"/>
        <w:spacing w:after="0" w:line="240" w:lineRule="auto"/>
        <w:ind w:right="720"/>
        <w:rPr>
          <w:i/>
          <w:iCs/>
          <w:szCs w:val="24"/>
        </w:rPr>
      </w:pPr>
      <w:r w:rsidRPr="007D7827">
        <w:rPr>
          <w:i/>
          <w:iCs/>
          <w:szCs w:val="24"/>
          <w:rtl/>
        </w:rPr>
        <w:t>.</w:t>
      </w:r>
    </w:p>
    <w:p w14:paraId="7D647A30" w14:textId="3F898876" w:rsidR="00FC42FA" w:rsidRDefault="00CE3088" w:rsidP="009E0A23">
      <w:pPr>
        <w:pStyle w:val="ListParagraph"/>
        <w:spacing w:after="0" w:line="240" w:lineRule="auto"/>
        <w:rPr>
          <w:i/>
          <w:iCs/>
          <w:szCs w:val="24"/>
          <w:rtl/>
        </w:rPr>
      </w:pPr>
      <w:r w:rsidRPr="00CE3088">
        <w:rPr>
          <w:i/>
          <w:iCs/>
          <w:szCs w:val="24"/>
          <w:rtl/>
        </w:rPr>
        <w:t>نرخ تع</w:t>
      </w:r>
      <w:r w:rsidRPr="00CE3088">
        <w:rPr>
          <w:rFonts w:hint="cs"/>
          <w:i/>
          <w:iCs/>
          <w:szCs w:val="24"/>
          <w:rtl/>
        </w:rPr>
        <w:t>یی</w:t>
      </w:r>
      <w:r w:rsidRPr="00CE3088">
        <w:rPr>
          <w:rFonts w:hint="eastAsia"/>
          <w:i/>
          <w:iCs/>
          <w:szCs w:val="24"/>
          <w:rtl/>
        </w:rPr>
        <w:t>ن‌شده</w:t>
      </w:r>
      <w:r w:rsidRPr="00CE3088">
        <w:rPr>
          <w:i/>
          <w:iCs/>
          <w:szCs w:val="24"/>
          <w:rtl/>
        </w:rPr>
        <w:t xml:space="preserve"> برا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i/>
          <w:iCs/>
          <w:szCs w:val="24"/>
          <w:rtl/>
        </w:rPr>
        <w:t xml:space="preserve"> وجه التزام در هر روز با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د</w:t>
      </w:r>
      <w:r>
        <w:rPr>
          <w:i/>
          <w:iCs/>
          <w:szCs w:val="24"/>
          <w:rtl/>
        </w:rPr>
        <w:t xml:space="preserve"> حداقل معادل "نرخ </w:t>
      </w:r>
      <w:r w:rsidRPr="00CE3088">
        <w:rPr>
          <w:i/>
          <w:iCs/>
          <w:szCs w:val="24"/>
          <w:rtl/>
        </w:rPr>
        <w:t>اوراق + نرخ وجه التزام تأخ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ر</w:t>
      </w:r>
      <w:r w:rsidRPr="00CE3088">
        <w:rPr>
          <w:i/>
          <w:iCs/>
          <w:szCs w:val="24"/>
          <w:rtl/>
        </w:rPr>
        <w:t xml:space="preserve"> تأد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ه</w:t>
      </w:r>
      <w:r w:rsidRPr="00CE3088">
        <w:rPr>
          <w:i/>
          <w:iCs/>
          <w:szCs w:val="24"/>
          <w:rtl/>
        </w:rPr>
        <w:t xml:space="preserve"> بان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i/>
          <w:iCs/>
          <w:szCs w:val="24"/>
          <w:rtl/>
        </w:rPr>
        <w:t xml:space="preserve"> به ضامن (بدون احتساب نرخ اوراق)+ 6 درصد " م</w:t>
      </w:r>
      <w:r w:rsidRPr="00CE3088">
        <w:rPr>
          <w:rFonts w:hint="cs"/>
          <w:i/>
          <w:iCs/>
          <w:szCs w:val="24"/>
          <w:rtl/>
        </w:rPr>
        <w:t>ی‌</w:t>
      </w:r>
      <w:r w:rsidRPr="00CE3088">
        <w:rPr>
          <w:rFonts w:hint="eastAsia"/>
          <w:i/>
          <w:iCs/>
          <w:szCs w:val="24"/>
          <w:rtl/>
        </w:rPr>
        <w:t>باشد</w:t>
      </w:r>
      <w:r w:rsidRPr="00CE3088">
        <w:rPr>
          <w:i/>
          <w:iCs/>
          <w:szCs w:val="24"/>
          <w:rtl/>
        </w:rPr>
        <w:t>.</w:t>
      </w:r>
    </w:p>
    <w:p w14:paraId="1A44EB3D" w14:textId="77777777" w:rsidR="00FC42FA" w:rsidRDefault="00FC42FA">
      <w:pPr>
        <w:bidi w:val="0"/>
        <w:spacing w:after="0" w:line="240" w:lineRule="auto"/>
        <w:jc w:val="left"/>
        <w:rPr>
          <w:i/>
          <w:iCs/>
          <w:szCs w:val="24"/>
          <w:rtl/>
        </w:rPr>
      </w:pPr>
      <w:r>
        <w:rPr>
          <w:i/>
          <w:iCs/>
          <w:szCs w:val="24"/>
          <w:rtl/>
        </w:rPr>
        <w:br w:type="page"/>
      </w:r>
    </w:p>
    <w:p w14:paraId="64E4A7E1" w14:textId="77777777" w:rsidR="00323B3A" w:rsidRPr="007D7827" w:rsidRDefault="00323B3A" w:rsidP="009E0A23">
      <w:pPr>
        <w:pStyle w:val="ListParagraph"/>
        <w:spacing w:after="0" w:line="240" w:lineRule="auto"/>
        <w:rPr>
          <w:rFonts w:ascii="IranNastaliq" w:hAnsi="IranNastaliq"/>
          <w:sz w:val="28"/>
          <w:rtl/>
        </w:rPr>
      </w:pPr>
    </w:p>
    <w:p w14:paraId="64E4A7E2" w14:textId="77777777" w:rsidR="00106E98" w:rsidRPr="007D7827" w:rsidRDefault="00106E98" w:rsidP="00106E9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7D7827">
        <w:rPr>
          <w:rFonts w:ascii="IranNastaliq" w:hAnsi="IranNastaliq" w:hint="cs"/>
          <w:b/>
          <w:bCs/>
          <w:sz w:val="28"/>
          <w:rtl/>
        </w:rPr>
        <w:t>تعهدات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بانی</w:t>
      </w:r>
    </w:p>
    <w:p w14:paraId="64E4A7E3" w14:textId="352F62A8" w:rsidR="00106E98" w:rsidRPr="001B4606" w:rsidRDefault="00106E98" w:rsidP="00FC42FA">
      <w:pPr>
        <w:pStyle w:val="ListParagraph"/>
        <w:numPr>
          <w:ilvl w:val="0"/>
          <w:numId w:val="33"/>
        </w:numPr>
        <w:spacing w:after="0"/>
      </w:pP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="00626004">
        <w:rPr>
          <w:rFonts w:hint="cs"/>
          <w:rtl/>
        </w:rPr>
        <w:t xml:space="preserve"> واریز</w:t>
      </w:r>
      <w:r w:rsidR="00626004" w:rsidRPr="001B4606">
        <w:rPr>
          <w:rtl/>
        </w:rPr>
        <w:t xml:space="preserve"> </w:t>
      </w:r>
      <w:r w:rsidRPr="001B4606">
        <w:rPr>
          <w:rtl/>
        </w:rPr>
        <w:t xml:space="preserve">مبالغ </w:t>
      </w:r>
      <w:r w:rsidR="00456FE5">
        <w:rPr>
          <w:rFonts w:ascii="IranNastaliq" w:hAnsi="IranNastaliq" w:hint="cs"/>
          <w:sz w:val="28"/>
          <w:rtl/>
        </w:rPr>
        <w:t>اوراق خرید دین</w:t>
      </w:r>
      <w:r w:rsidRPr="001B4606">
        <w:rPr>
          <w:rtl/>
        </w:rPr>
        <w:t xml:space="preserve"> </w:t>
      </w:r>
      <w:bookmarkStart w:id="5" w:name="OLE_LINK7"/>
      <w:bookmarkStart w:id="6" w:name="OLE_LINK8"/>
      <w:r w:rsidRPr="001B4606">
        <w:rPr>
          <w:rFonts w:hint="cs"/>
          <w:rtl/>
        </w:rPr>
        <w:t>و</w:t>
      </w:r>
      <w:r w:rsidRPr="001B4606">
        <w:rPr>
          <w:rtl/>
        </w:rPr>
        <w:t xml:space="preserve"> سا</w:t>
      </w:r>
      <w:r w:rsidRPr="001B4606">
        <w:rPr>
          <w:rFonts w:hint="cs"/>
          <w:rtl/>
        </w:rPr>
        <w:t>یر</w:t>
      </w:r>
      <w:r w:rsidRPr="001B4606">
        <w:rPr>
          <w:rtl/>
        </w:rPr>
        <w:t xml:space="preserve"> مبالغ مورد تعهد موضوع ماد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2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 </w:t>
      </w:r>
      <w:bookmarkEnd w:id="5"/>
      <w:bookmarkEnd w:id="6"/>
      <w:r w:rsidRPr="001B4606">
        <w:rPr>
          <w:rFonts w:hint="cs"/>
          <w:rtl/>
        </w:rPr>
        <w:t>را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در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سررسیدهای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مقرر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به</w:t>
      </w:r>
      <w:r w:rsidRPr="001B4606">
        <w:rPr>
          <w:rFonts w:ascii="IranNastaliq" w:hAnsi="IranNastaliq"/>
          <w:b/>
          <w:bCs/>
          <w:szCs w:val="24"/>
          <w:rtl/>
        </w:rPr>
        <w:t xml:space="preserve"> ناشر</w:t>
      </w:r>
      <w:r w:rsidRPr="001B4606">
        <w:rPr>
          <w:rtl/>
        </w:rPr>
        <w:t xml:space="preserve"> تعهد م</w:t>
      </w:r>
      <w:r w:rsidRPr="001B4606">
        <w:rPr>
          <w:rFonts w:hint="cs"/>
          <w:rtl/>
        </w:rPr>
        <w:t>ی‌نماید</w:t>
      </w:r>
      <w:r w:rsidRPr="001B4606">
        <w:rPr>
          <w:rtl/>
        </w:rPr>
        <w:t xml:space="preserve">. </w:t>
      </w:r>
    </w:p>
    <w:p w14:paraId="64E4A7E4" w14:textId="77777777" w:rsidR="00106E98" w:rsidRPr="001B4606" w:rsidRDefault="00106E98" w:rsidP="00106E98">
      <w:pPr>
        <w:pStyle w:val="ListParagraph"/>
        <w:numPr>
          <w:ilvl w:val="0"/>
          <w:numId w:val="33"/>
        </w:numPr>
        <w:spacing w:after="0"/>
        <w:rPr>
          <w:rFonts w:ascii="IranNastaliq" w:hAnsi="IranNastaliq"/>
          <w:b/>
          <w:bCs/>
          <w:szCs w:val="24"/>
        </w:rPr>
      </w:pP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باید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مبلغ</w:t>
      </w:r>
      <w:r w:rsidRPr="001B4606">
        <w:rPr>
          <w:rFonts w:ascii="IranNastaliq" w:hAnsi="IranNastaliq"/>
          <w:sz w:val="28"/>
          <w:rtl/>
        </w:rPr>
        <w:t xml:space="preserve"> [</w:t>
      </w:r>
      <w:r w:rsidRPr="001B4606">
        <w:rPr>
          <w:rFonts w:ascii="IranNastaliq" w:hAnsi="IranNastaliq" w:hint="cs"/>
          <w:sz w:val="28"/>
          <w:u w:val="single"/>
          <w:rtl/>
        </w:rPr>
        <w:t>مبلغ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 ر</w:t>
      </w:r>
      <w:r w:rsidRPr="001B4606">
        <w:rPr>
          <w:rFonts w:ascii="IranNastaliq" w:hAnsi="IranNastaliq" w:hint="cs"/>
          <w:sz w:val="28"/>
          <w:rtl/>
        </w:rPr>
        <w:t>یال</w:t>
      </w:r>
      <w:r w:rsidRPr="001B4606">
        <w:rPr>
          <w:rFonts w:ascii="IranNastaliq" w:hAnsi="IranNastaliq"/>
          <w:sz w:val="28"/>
          <w:rtl/>
        </w:rPr>
        <w:t xml:space="preserve"> را به عنوان کارمزد انجام موضوع ا</w:t>
      </w:r>
      <w:r w:rsidRPr="001B4606">
        <w:rPr>
          <w:rFonts w:ascii="IranNastaliq" w:hAnsi="IranNastaliq" w:hint="cs"/>
          <w:sz w:val="28"/>
          <w:rtl/>
        </w:rPr>
        <w:t>ین</w:t>
      </w:r>
      <w:r w:rsidRPr="001B4606">
        <w:rPr>
          <w:rFonts w:ascii="IranNastaliq" w:hAnsi="IranNastaliq"/>
          <w:sz w:val="28"/>
          <w:rtl/>
        </w:rPr>
        <w:t xml:space="preserve"> قرارداد به ترت</w:t>
      </w:r>
      <w:r w:rsidRPr="001B4606">
        <w:rPr>
          <w:rFonts w:ascii="IranNastaliq" w:hAnsi="IranNastaliq" w:hint="cs"/>
          <w:sz w:val="28"/>
          <w:rtl/>
        </w:rPr>
        <w:t>یب</w:t>
      </w:r>
      <w:r w:rsidRPr="001B4606">
        <w:rPr>
          <w:rFonts w:ascii="IranNastaliq" w:hAnsi="IranNastaliq"/>
          <w:sz w:val="28"/>
          <w:rtl/>
        </w:rPr>
        <w:t xml:space="preserve"> ز</w:t>
      </w:r>
      <w:r w:rsidRPr="001B4606">
        <w:rPr>
          <w:rFonts w:ascii="IranNastaliq" w:hAnsi="IranNastaliq" w:hint="cs"/>
          <w:sz w:val="28"/>
          <w:rtl/>
        </w:rPr>
        <w:t>یر</w:t>
      </w:r>
      <w:r w:rsidRPr="001B4606">
        <w:rPr>
          <w:rFonts w:ascii="IranNastaliq" w:hAnsi="IranNastaliq"/>
          <w:sz w:val="28"/>
          <w:rtl/>
        </w:rPr>
        <w:t xml:space="preserve"> به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 w:val="28"/>
          <w:rtl/>
        </w:rPr>
        <w:t xml:space="preserve"> بپردازد:</w:t>
      </w:r>
    </w:p>
    <w:p w14:paraId="64E4A7E5" w14:textId="77777777" w:rsidR="00106E98" w:rsidRPr="001B4606" w:rsidRDefault="00106E98" w:rsidP="00106E98">
      <w:pPr>
        <w:pStyle w:val="ListParagraph"/>
        <w:numPr>
          <w:ilvl w:val="0"/>
          <w:numId w:val="40"/>
        </w:numPr>
        <w:spacing w:after="0"/>
        <w:rPr>
          <w:rFonts w:ascii="IranNastaliq" w:hAnsi="IranNastaliq"/>
          <w:sz w:val="28"/>
          <w:rtl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میزان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و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زمان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پرداخت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</w:p>
    <w:p w14:paraId="64E4A7E6" w14:textId="77777777" w:rsidR="00106E98" w:rsidRPr="001B4606" w:rsidRDefault="00106E98" w:rsidP="00106E98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1B4606">
        <w:rPr>
          <w:rFonts w:ascii="IranNastaliq" w:hAnsi="IranNastaliq" w:hint="cs"/>
          <w:b/>
          <w:bCs/>
          <w:szCs w:val="24"/>
          <w:rtl/>
        </w:rPr>
        <w:t>تبصره</w:t>
      </w:r>
      <w:r w:rsidRPr="001B4606">
        <w:rPr>
          <w:rFonts w:ascii="IranNastaliq" w:hAnsi="IranNastaliq"/>
          <w:b/>
          <w:bCs/>
          <w:szCs w:val="24"/>
          <w:rtl/>
        </w:rPr>
        <w:t>:</w:t>
      </w:r>
      <w:r w:rsidRPr="001B4606">
        <w:rPr>
          <w:rFonts w:ascii="IranNastaliq" w:hAnsi="IranNastaliq"/>
          <w:sz w:val="28"/>
          <w:rtl/>
        </w:rPr>
        <w:t xml:space="preserve"> عدم اجرا</w:t>
      </w:r>
      <w:r w:rsidRPr="001B4606">
        <w:rPr>
          <w:rFonts w:ascii="IranNastaliq" w:hAnsi="IranNastaliq" w:hint="cs"/>
          <w:sz w:val="28"/>
          <w:rtl/>
        </w:rPr>
        <w:t>ی</w:t>
      </w:r>
      <w:r w:rsidRPr="001B4606">
        <w:rPr>
          <w:rFonts w:ascii="IranNastaliq" w:hAnsi="IranNastaliq"/>
          <w:sz w:val="28"/>
          <w:rtl/>
        </w:rPr>
        <w:t xml:space="preserve"> تعهدات </w:t>
      </w: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قبال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b/>
          <w:bCs/>
          <w:szCs w:val="24"/>
          <w:rtl/>
        </w:rPr>
        <w:t xml:space="preserve"> </w:t>
      </w:r>
      <w:bookmarkStart w:id="7" w:name="OLE_LINK9"/>
      <w:bookmarkStart w:id="8" w:name="OLE_LINK10"/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ه</w:t>
      </w:r>
      <w:r w:rsidRPr="001B4606">
        <w:rPr>
          <w:rFonts w:ascii="IranNastaliq" w:hAnsi="IranNastaliq" w:hint="cs"/>
          <w:sz w:val="28"/>
          <w:rtl/>
        </w:rPr>
        <w:t>یچ</w:t>
      </w:r>
      <w:r w:rsidRPr="001B4606">
        <w:rPr>
          <w:rFonts w:ascii="IranNastaliq" w:hAnsi="IranNastaliq"/>
          <w:sz w:val="28"/>
          <w:rtl/>
        </w:rPr>
        <w:t xml:space="preserve"> حالت</w:t>
      </w:r>
      <w:r w:rsidRPr="001B4606">
        <w:rPr>
          <w:rFonts w:ascii="IranNastaliq" w:hAnsi="IranNastaliq" w:hint="cs"/>
          <w:sz w:val="28"/>
          <w:rtl/>
        </w:rPr>
        <w:t>ی</w:t>
      </w:r>
      <w:r w:rsidRPr="001B4606">
        <w:rPr>
          <w:rFonts w:ascii="IranNastaliq" w:hAnsi="IranNastaliq"/>
          <w:sz w:val="28"/>
          <w:rtl/>
        </w:rPr>
        <w:t xml:space="preserve"> </w:t>
      </w:r>
      <w:bookmarkEnd w:id="7"/>
      <w:bookmarkEnd w:id="8"/>
      <w:r w:rsidRPr="001B4606">
        <w:rPr>
          <w:rFonts w:ascii="IranNastaliq" w:hAnsi="IranNastaliq" w:hint="cs"/>
          <w:sz w:val="28"/>
          <w:rtl/>
        </w:rPr>
        <w:t>مجوز</w:t>
      </w:r>
      <w:r w:rsidRPr="001B4606">
        <w:rPr>
          <w:rFonts w:ascii="IranNastaliq" w:hAnsi="IranNastaliq"/>
          <w:sz w:val="28"/>
          <w:rtl/>
        </w:rPr>
        <w:t xml:space="preserve"> عدم انجام تعهدات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قبال </w:t>
      </w:r>
      <w:r w:rsidRPr="001B4606">
        <w:rPr>
          <w:rFonts w:ascii="IranNastaliq" w:hAnsi="IranNastaliq" w:hint="cs"/>
          <w:b/>
          <w:bCs/>
          <w:szCs w:val="24"/>
          <w:rtl/>
        </w:rPr>
        <w:t>ناشر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نخواهد</w:t>
      </w:r>
      <w:r w:rsidRPr="001B4606">
        <w:rPr>
          <w:rFonts w:ascii="IranNastaliq" w:hAnsi="IranNastaliq"/>
          <w:sz w:val="28"/>
          <w:rtl/>
        </w:rPr>
        <w:t xml:space="preserve"> بود و </w:t>
      </w:r>
      <w:r w:rsidRPr="001B4606">
        <w:rPr>
          <w:rFonts w:ascii="IranNastaliq" w:hAnsi="IranNastaliq" w:hint="cs"/>
          <w:b/>
          <w:bCs/>
          <w:szCs w:val="24"/>
          <w:rtl/>
        </w:rPr>
        <w:t>ناشر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می‌تواند</w:t>
      </w:r>
      <w:r w:rsidRPr="001B4606">
        <w:rPr>
          <w:rFonts w:ascii="IranNastaliq" w:hAnsi="IranNastaliq"/>
          <w:sz w:val="28"/>
          <w:rtl/>
        </w:rPr>
        <w:t xml:space="preserve"> در مواعد تع</w:t>
      </w:r>
      <w:r w:rsidRPr="001B4606">
        <w:rPr>
          <w:rFonts w:ascii="IranNastaliq" w:hAnsi="IranNastaliq" w:hint="cs"/>
          <w:sz w:val="28"/>
          <w:rtl/>
        </w:rPr>
        <w:t>یین‌شده</w:t>
      </w:r>
      <w:r w:rsidRPr="001B4606">
        <w:rPr>
          <w:rFonts w:ascii="IranNastaliq" w:hAnsi="IranNastaliq"/>
          <w:sz w:val="28"/>
          <w:rtl/>
        </w:rPr>
        <w:t xml:space="preserve"> مبالغ مربوط را از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مطالبه</w:t>
      </w:r>
      <w:r w:rsidRPr="001B4606">
        <w:rPr>
          <w:rFonts w:ascii="IranNastaliq" w:hAnsi="IranNastaliq"/>
          <w:sz w:val="28"/>
          <w:rtl/>
        </w:rPr>
        <w:t xml:space="preserve"> نما</w:t>
      </w:r>
      <w:r w:rsidRPr="001B4606">
        <w:rPr>
          <w:rFonts w:ascii="IranNastaliq" w:hAnsi="IranNastaliq" w:hint="cs"/>
          <w:sz w:val="28"/>
          <w:rtl/>
        </w:rPr>
        <w:t>ید</w:t>
      </w:r>
      <w:r w:rsidRPr="001B4606">
        <w:rPr>
          <w:rFonts w:ascii="IranNastaliq" w:hAnsi="IranNastaliq"/>
          <w:sz w:val="28"/>
          <w:rtl/>
        </w:rPr>
        <w:t xml:space="preserve">. </w:t>
      </w:r>
    </w:p>
    <w:p w14:paraId="64E4A7E7" w14:textId="77777777" w:rsidR="00106E98" w:rsidRDefault="00106E98" w:rsidP="00106E98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1B4606">
        <w:rPr>
          <w:rFonts w:ascii="IranNastaliq" w:hAnsi="IranNastaliq" w:hint="cs"/>
          <w:i/>
          <w:iCs/>
          <w:szCs w:val="24"/>
          <w:rtl/>
        </w:rPr>
        <w:t>ضامن</w:t>
      </w:r>
      <w:r w:rsidRPr="001B4606">
        <w:rPr>
          <w:rFonts w:ascii="IranNastaliq" w:hAnsi="IranNastaliq"/>
          <w:i/>
          <w:iCs/>
          <w:szCs w:val="24"/>
          <w:rtl/>
        </w:rPr>
        <w:t xml:space="preserve"> و بان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در صورت توافق م</w:t>
      </w:r>
      <w:r w:rsidRPr="001B4606">
        <w:rPr>
          <w:rFonts w:ascii="IranNastaliq" w:hAnsi="IranNastaliq" w:hint="cs"/>
          <w:i/>
          <w:iCs/>
          <w:szCs w:val="24"/>
          <w:rtl/>
        </w:rPr>
        <w:t>ی‌توانند</w:t>
      </w:r>
      <w:r w:rsidRPr="001B4606">
        <w:rPr>
          <w:rFonts w:ascii="IranNastaliq" w:hAnsi="IranNastaliq"/>
          <w:i/>
          <w:iCs/>
          <w:szCs w:val="24"/>
          <w:rtl/>
        </w:rPr>
        <w:t xml:space="preserve"> شرا</w:t>
      </w:r>
      <w:r w:rsidRPr="001B4606">
        <w:rPr>
          <w:rFonts w:ascii="IranNastaliq" w:hAnsi="IranNastaliq" w:hint="cs"/>
          <w:i/>
          <w:iCs/>
          <w:szCs w:val="24"/>
          <w:rtl/>
        </w:rPr>
        <w:t>یط</w:t>
      </w:r>
      <w:r w:rsidRPr="001B4606">
        <w:rPr>
          <w:rFonts w:ascii="IranNastaliq" w:hAnsi="IranNastaliq"/>
          <w:i/>
          <w:iCs/>
          <w:szCs w:val="24"/>
          <w:rtl/>
        </w:rPr>
        <w:t xml:space="preserve"> د</w:t>
      </w:r>
      <w:r w:rsidRPr="001B4606">
        <w:rPr>
          <w:rFonts w:ascii="IranNastaliq" w:hAnsi="IranNastaliq" w:hint="cs"/>
          <w:i/>
          <w:iCs/>
          <w:szCs w:val="24"/>
          <w:rtl/>
        </w:rPr>
        <w:t>یگری</w:t>
      </w:r>
      <w:r w:rsidRPr="001B4606">
        <w:rPr>
          <w:rFonts w:ascii="IranNastaliq" w:hAnsi="IranNastaliq"/>
          <w:i/>
          <w:iCs/>
          <w:szCs w:val="24"/>
          <w:rtl/>
        </w:rPr>
        <w:t xml:space="preserve"> برا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قبول مسؤول</w:t>
      </w:r>
      <w:r w:rsidRPr="001B4606">
        <w:rPr>
          <w:rFonts w:ascii="IranNastaliq" w:hAnsi="IranNastaliq" w:hint="cs"/>
          <w:i/>
          <w:iCs/>
          <w:szCs w:val="24"/>
          <w:rtl/>
        </w:rPr>
        <w:t>یت</w:t>
      </w:r>
      <w:r w:rsidRPr="001B4606">
        <w:rPr>
          <w:rFonts w:ascii="IranNastaliq" w:hAnsi="IranNastaliq"/>
          <w:i/>
          <w:iCs/>
          <w:szCs w:val="24"/>
          <w:rtl/>
        </w:rPr>
        <w:t xml:space="preserve"> ضمانت توسط ضامن در ا</w:t>
      </w:r>
      <w:r w:rsidRPr="001B4606">
        <w:rPr>
          <w:rFonts w:ascii="IranNastaliq" w:hAnsi="IranNastaliq" w:hint="cs"/>
          <w:i/>
          <w:iCs/>
          <w:szCs w:val="24"/>
          <w:rtl/>
        </w:rPr>
        <w:t>ین</w:t>
      </w:r>
      <w:r w:rsidRPr="001B4606">
        <w:rPr>
          <w:rFonts w:ascii="IranNastaliq" w:hAnsi="IranNastaliq"/>
          <w:i/>
          <w:iCs/>
          <w:szCs w:val="24"/>
          <w:rtl/>
        </w:rPr>
        <w:t xml:space="preserve"> بخش پ</w:t>
      </w:r>
      <w:r w:rsidRPr="001B4606">
        <w:rPr>
          <w:rFonts w:ascii="IranNastaliq" w:hAnsi="IranNastaliq" w:hint="cs"/>
          <w:i/>
          <w:iCs/>
          <w:szCs w:val="24"/>
          <w:rtl/>
        </w:rPr>
        <w:t>یش‌بینی</w:t>
      </w:r>
      <w:r w:rsidRPr="001B4606">
        <w:rPr>
          <w:rFonts w:ascii="IranNastaliq" w:hAnsi="IranNastaliq"/>
          <w:i/>
          <w:iCs/>
          <w:szCs w:val="24"/>
          <w:rtl/>
        </w:rPr>
        <w:t xml:space="preserve"> نما</w:t>
      </w:r>
      <w:r w:rsidRPr="001B4606">
        <w:rPr>
          <w:rFonts w:ascii="IranNastaliq" w:hAnsi="IranNastaliq" w:hint="cs"/>
          <w:i/>
          <w:iCs/>
          <w:szCs w:val="24"/>
          <w:rtl/>
        </w:rPr>
        <w:t>یند،</w:t>
      </w:r>
      <w:r w:rsidRPr="001B4606">
        <w:rPr>
          <w:rFonts w:ascii="IranNastaliq" w:hAnsi="IranNastaliq"/>
          <w:i/>
          <w:iCs/>
          <w:szCs w:val="24"/>
          <w:rtl/>
        </w:rPr>
        <w:t xml:space="preserve"> مشروط به آنکه شرا</w:t>
      </w:r>
      <w:r w:rsidRPr="001B4606">
        <w:rPr>
          <w:rFonts w:ascii="IranNastaliq" w:hAnsi="IranNastaliq" w:hint="cs"/>
          <w:i/>
          <w:iCs/>
          <w:szCs w:val="24"/>
          <w:rtl/>
        </w:rPr>
        <w:t>یط</w:t>
      </w:r>
      <w:r w:rsidRPr="001B4606">
        <w:rPr>
          <w:rFonts w:ascii="IranNastaliq" w:hAnsi="IranNastaliq"/>
          <w:i/>
          <w:iCs/>
          <w:szCs w:val="24"/>
          <w:rtl/>
        </w:rPr>
        <w:t xml:space="preserve"> مزبور با سا</w:t>
      </w:r>
      <w:r w:rsidRPr="001B4606">
        <w:rPr>
          <w:rFonts w:ascii="IranNastaliq" w:hAnsi="IranNastaliq" w:hint="cs"/>
          <w:i/>
          <w:iCs/>
          <w:szCs w:val="24"/>
          <w:rtl/>
        </w:rPr>
        <w:t>یر</w:t>
      </w:r>
      <w:r w:rsidRPr="001B4606">
        <w:rPr>
          <w:rFonts w:ascii="IranNastaliq" w:hAnsi="IranNastaliq"/>
          <w:i/>
          <w:iCs/>
          <w:szCs w:val="24"/>
          <w:rtl/>
        </w:rPr>
        <w:t xml:space="preserve"> مفاد قرارداد منافات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نداشته باشد.  </w:t>
      </w:r>
    </w:p>
    <w:p w14:paraId="64E4A7E8" w14:textId="0B4C17A8" w:rsidR="006D14E1" w:rsidRPr="00634BBA" w:rsidRDefault="006D14E1" w:rsidP="00005DBA">
      <w:pPr>
        <w:pStyle w:val="ListParagraph"/>
        <w:numPr>
          <w:ilvl w:val="0"/>
          <w:numId w:val="33"/>
        </w:numPr>
        <w:spacing w:after="0"/>
        <w:rPr>
          <w:rFonts w:ascii="IranNastaliq" w:hAnsi="IranNastaliq"/>
          <w:sz w:val="28"/>
        </w:rPr>
      </w:pPr>
      <w:r w:rsidRPr="00634BBA">
        <w:rPr>
          <w:rFonts w:ascii="IranNastaliq" w:hAnsi="IranNastaliq" w:hint="cs"/>
          <w:sz w:val="28"/>
          <w:rtl/>
        </w:rPr>
        <w:t>در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صورت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عدم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پرداخت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مبالغ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اوراق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خرید</w:t>
      </w:r>
      <w:r w:rsidRPr="00634BBA">
        <w:rPr>
          <w:rFonts w:ascii="IranNastaliq" w:hAnsi="IranNastaliq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دین</w:t>
      </w:r>
      <w:r w:rsidRPr="00634BBA">
        <w:rPr>
          <w:rFonts w:ascii="IranNastaliq" w:hAnsi="IranNastaliq"/>
          <w:color w:val="FF0000"/>
          <w:sz w:val="28"/>
          <w:rtl/>
        </w:rPr>
        <w:t xml:space="preserve"> </w:t>
      </w:r>
      <w:r w:rsidRPr="00634BBA">
        <w:rPr>
          <w:rFonts w:ascii="IranNastaliq" w:hAnsi="IranNastaliq" w:hint="cs"/>
          <w:sz w:val="28"/>
          <w:rtl/>
        </w:rPr>
        <w:t>موضوع</w:t>
      </w:r>
      <w:r w:rsidRPr="00634BBA">
        <w:rPr>
          <w:rFonts w:ascii="IranNastaliq" w:hAnsi="IranNastaliq"/>
          <w:sz w:val="28"/>
          <w:rtl/>
        </w:rPr>
        <w:t xml:space="preserve"> ماد</w:t>
      </w:r>
      <w:r w:rsidRPr="00634BBA">
        <w:rPr>
          <w:rFonts w:ascii="IranNastaliq" w:hAnsi="IranNastaliq" w:hint="cs"/>
          <w:sz w:val="28"/>
          <w:rtl/>
        </w:rPr>
        <w:t>ۀ</w:t>
      </w:r>
      <w:r w:rsidRPr="00634BBA">
        <w:rPr>
          <w:rFonts w:ascii="IranNastaliq" w:hAnsi="IranNastaliq"/>
          <w:sz w:val="28"/>
          <w:rtl/>
        </w:rPr>
        <w:t xml:space="preserve"> 2 ا</w:t>
      </w:r>
      <w:r w:rsidRPr="00634BBA">
        <w:rPr>
          <w:rFonts w:ascii="IranNastaliq" w:hAnsi="IranNastaliq" w:hint="cs"/>
          <w:sz w:val="28"/>
          <w:rtl/>
        </w:rPr>
        <w:t>ین</w:t>
      </w:r>
      <w:r w:rsidRPr="00634BBA">
        <w:rPr>
          <w:rFonts w:ascii="IranNastaliq" w:hAnsi="IranNastaliq"/>
          <w:sz w:val="28"/>
          <w:rtl/>
        </w:rPr>
        <w:t xml:space="preserve"> قرارداد توسط</w:t>
      </w:r>
      <w:r w:rsidR="00005DBA">
        <w:rPr>
          <w:rFonts w:ascii="IranNastaliq" w:hAnsi="IranNastaliq" w:hint="cs"/>
          <w:b/>
          <w:bCs/>
          <w:szCs w:val="24"/>
          <w:rtl/>
        </w:rPr>
        <w:t xml:space="preserve"> بدهکاران</w:t>
      </w:r>
      <w:r w:rsidRPr="00634BBA">
        <w:rPr>
          <w:rFonts w:ascii="IranNastaliq" w:hAnsi="IranNastaliq" w:hint="cs"/>
          <w:sz w:val="28"/>
          <w:rtl/>
        </w:rPr>
        <w:t>،</w:t>
      </w:r>
      <w:r w:rsidRPr="00634BBA">
        <w:rPr>
          <w:rFonts w:ascii="IranNastaliq" w:hAnsi="IranNastaliq"/>
          <w:sz w:val="28"/>
          <w:rtl/>
        </w:rPr>
        <w:t xml:space="preserve"> بان</w:t>
      </w:r>
      <w:r w:rsidRPr="00634BBA">
        <w:rPr>
          <w:rFonts w:ascii="IranNastaliq" w:hAnsi="IranNastaliq" w:hint="cs"/>
          <w:sz w:val="28"/>
          <w:rtl/>
        </w:rPr>
        <w:t>ی</w:t>
      </w:r>
      <w:r w:rsidRPr="00634BBA">
        <w:rPr>
          <w:rFonts w:ascii="IranNastaliq" w:hAnsi="IranNastaliq"/>
          <w:sz w:val="28"/>
          <w:rtl/>
        </w:rPr>
        <w:t xml:space="preserve"> موظف است حداکثر </w:t>
      </w:r>
      <w:r w:rsidR="001628C5" w:rsidRPr="00634BBA">
        <w:rPr>
          <w:rFonts w:ascii="IranNastaliq" w:hAnsi="IranNastaliq" w:hint="cs"/>
          <w:sz w:val="28"/>
          <w:rtl/>
        </w:rPr>
        <w:t xml:space="preserve">تا هفت روز پیش از سررسید مواعد </w:t>
      </w:r>
      <w:r w:rsidRPr="00634BBA">
        <w:rPr>
          <w:rFonts w:ascii="IranNastaliq" w:hAnsi="IranNastaliq"/>
          <w:sz w:val="28"/>
          <w:rtl/>
        </w:rPr>
        <w:t xml:space="preserve">مراتب را کتباً به </w:t>
      </w:r>
      <w:r w:rsidRPr="00634BBA">
        <w:rPr>
          <w:rFonts w:ascii="IranNastaliq" w:hAnsi="IranNastaliq" w:hint="cs"/>
          <w:b/>
          <w:bCs/>
          <w:szCs w:val="24"/>
          <w:rtl/>
        </w:rPr>
        <w:t>ضامن</w:t>
      </w:r>
      <w:r w:rsidRPr="00634BBA">
        <w:rPr>
          <w:rFonts w:ascii="IranNastaliq" w:hAnsi="IranNastaliq"/>
          <w:sz w:val="28"/>
          <w:rtl/>
        </w:rPr>
        <w:t xml:space="preserve"> </w:t>
      </w:r>
      <w:r w:rsidR="004D3A12" w:rsidRPr="00634BBA">
        <w:rPr>
          <w:rFonts w:ascii="IranNastaliq" w:hAnsi="IranNastaliq" w:hint="cs"/>
          <w:sz w:val="28"/>
          <w:rtl/>
        </w:rPr>
        <w:t>و</w:t>
      </w:r>
      <w:r w:rsidR="004D3A12" w:rsidRPr="00634BBA">
        <w:rPr>
          <w:rFonts w:ascii="IranNastaliq" w:hAnsi="IranNastaliq"/>
          <w:sz w:val="28"/>
          <w:rtl/>
        </w:rPr>
        <w:t xml:space="preserve"> ناشر </w:t>
      </w:r>
      <w:r w:rsidRPr="00634BBA">
        <w:rPr>
          <w:rFonts w:ascii="IranNastaliq" w:hAnsi="IranNastaliq"/>
          <w:sz w:val="28"/>
          <w:rtl/>
        </w:rPr>
        <w:t>اعلام نما</w:t>
      </w:r>
      <w:r w:rsidRPr="00634BBA">
        <w:rPr>
          <w:rFonts w:ascii="IranNastaliq" w:hAnsi="IranNastaliq" w:hint="cs"/>
          <w:sz w:val="28"/>
          <w:rtl/>
        </w:rPr>
        <w:t>ید</w:t>
      </w:r>
      <w:r w:rsidRPr="00634BBA">
        <w:rPr>
          <w:rFonts w:ascii="IranNastaliq" w:hAnsi="IranNastaliq"/>
          <w:sz w:val="28"/>
          <w:rtl/>
        </w:rPr>
        <w:t xml:space="preserve">. </w:t>
      </w:r>
    </w:p>
    <w:p w14:paraId="64E4A7E9" w14:textId="77777777" w:rsidR="006D14E1" w:rsidRPr="007D7827" w:rsidRDefault="006D14E1" w:rsidP="00106E98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</w:p>
    <w:p w14:paraId="64E4A7EA" w14:textId="77777777"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لزوم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EB" w14:textId="68587DED" w:rsidR="00D12435" w:rsidRDefault="00106E98" w:rsidP="00FC3747">
      <w:pPr>
        <w:pStyle w:val="ListParagraph"/>
        <w:spacing w:after="0" w:line="240" w:lineRule="auto"/>
        <w:ind w:left="0"/>
        <w:rPr>
          <w:color w:val="0000FF"/>
          <w:sz w:val="28"/>
          <w:rtl/>
        </w:rPr>
      </w:pPr>
      <w:r w:rsidRPr="007D7827">
        <w:rPr>
          <w:rFonts w:hint="cs"/>
          <w:b/>
          <w:bCs/>
          <w:szCs w:val="24"/>
          <w:rtl/>
        </w:rPr>
        <w:t>ضامن،</w:t>
      </w:r>
      <w:r w:rsidRPr="007D7827">
        <w:rPr>
          <w:b/>
          <w:bCs/>
          <w:szCs w:val="24"/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بانی</w:t>
      </w:r>
      <w:r w:rsidR="00476AB5" w:rsidRPr="007D7827">
        <w:rPr>
          <w:b/>
          <w:bCs/>
          <w:szCs w:val="24"/>
          <w:rtl/>
        </w:rPr>
        <w:t xml:space="preserve"> و ناشر</w:t>
      </w:r>
      <w:r w:rsidR="00476AB5" w:rsidRPr="007D7827">
        <w:rPr>
          <w:sz w:val="28"/>
          <w:rtl/>
        </w:rPr>
        <w:t xml:space="preserve"> حق فسخ قرارداد را </w:t>
      </w:r>
      <w:r w:rsidR="00CF3072">
        <w:rPr>
          <w:rFonts w:hint="cs"/>
          <w:sz w:val="28"/>
          <w:rtl/>
        </w:rPr>
        <w:t>ضمن</w:t>
      </w:r>
      <w:r w:rsidR="00476AB5" w:rsidRPr="007D7827">
        <w:rPr>
          <w:sz w:val="28"/>
          <w:rtl/>
        </w:rPr>
        <w:t xml:space="preserve"> عقد خارج لازم که </w:t>
      </w:r>
      <w:r w:rsidR="004B00A3" w:rsidRPr="007D7827">
        <w:rPr>
          <w:rFonts w:hint="cs"/>
          <w:sz w:val="28"/>
          <w:rtl/>
        </w:rPr>
        <w:t>بین</w:t>
      </w:r>
      <w:r w:rsidR="00476AB5" w:rsidRPr="007D7827">
        <w:rPr>
          <w:sz w:val="28"/>
          <w:rtl/>
        </w:rPr>
        <w:t xml:space="preserve"> </w:t>
      </w:r>
      <w:r w:rsidR="009E3693">
        <w:rPr>
          <w:sz w:val="28"/>
          <w:rtl/>
        </w:rPr>
        <w:t>طرفین</w:t>
      </w:r>
      <w:r w:rsidR="00476AB5" w:rsidRPr="007D7827">
        <w:rPr>
          <w:sz w:val="28"/>
          <w:rtl/>
        </w:rPr>
        <w:t xml:space="preserve"> قرارداد منعقد شده از خود سلب </w:t>
      </w:r>
      <w:r w:rsidR="00FC3747">
        <w:rPr>
          <w:rFonts w:hint="cs"/>
          <w:sz w:val="28"/>
          <w:rtl/>
        </w:rPr>
        <w:t xml:space="preserve">و ساقط </w:t>
      </w:r>
      <w:r w:rsidR="00476AB5" w:rsidRPr="007D7827">
        <w:rPr>
          <w:sz w:val="28"/>
          <w:rtl/>
        </w:rPr>
        <w:t>نمود</w:t>
      </w:r>
      <w:r w:rsidR="00FC3747">
        <w:rPr>
          <w:rFonts w:hint="cs"/>
          <w:sz w:val="28"/>
          <w:rtl/>
        </w:rPr>
        <w:t>ند.</w:t>
      </w:r>
      <w:r w:rsidR="00476AB5" w:rsidRPr="007D7827">
        <w:rPr>
          <w:color w:val="0000FF"/>
          <w:sz w:val="28"/>
          <w:rtl/>
        </w:rPr>
        <w:t xml:space="preserve"> </w:t>
      </w:r>
    </w:p>
    <w:p w14:paraId="39E4E3E1" w14:textId="77777777" w:rsidR="00A43DB6" w:rsidRPr="007D7827" w:rsidRDefault="00A43DB6" w:rsidP="00FC3747">
      <w:pPr>
        <w:pStyle w:val="ListParagraph"/>
        <w:spacing w:after="0" w:line="240" w:lineRule="auto"/>
        <w:ind w:left="0"/>
        <w:rPr>
          <w:color w:val="0000FF"/>
          <w:sz w:val="28"/>
          <w:rtl/>
        </w:rPr>
      </w:pPr>
    </w:p>
    <w:p w14:paraId="64E4A7EC" w14:textId="77777777"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مرجع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حل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اختلاف</w:t>
      </w:r>
    </w:p>
    <w:p w14:paraId="64E4A7ED" w14:textId="3B38DCC2" w:rsidR="00D23DFA" w:rsidRPr="007D7827" w:rsidRDefault="00476AB5" w:rsidP="00A43DB6">
      <w:pPr>
        <w:pStyle w:val="ListParagraph"/>
        <w:spacing w:after="0"/>
        <w:ind w:left="0"/>
        <w:rPr>
          <w:rtl/>
        </w:rPr>
      </w:pPr>
      <w:r w:rsidRPr="007D7827">
        <w:rPr>
          <w:rFonts w:hint="cs"/>
          <w:rtl/>
        </w:rPr>
        <w:t>در</w:t>
      </w:r>
      <w:r w:rsidRPr="007D7827">
        <w:rPr>
          <w:rtl/>
        </w:rPr>
        <w:t xml:space="preserve"> صورت بروز هرگونه اختلاف در اجرا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مفاد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قرارداد، موضوع بدواً از طر</w:t>
      </w:r>
      <w:r w:rsidRPr="007D7827">
        <w:rPr>
          <w:rFonts w:hint="cs"/>
          <w:rtl/>
        </w:rPr>
        <w:t>یق</w:t>
      </w:r>
      <w:r w:rsidRPr="007D7827">
        <w:rPr>
          <w:rtl/>
        </w:rPr>
        <w:t xml:space="preserve"> مذاکره م</w:t>
      </w:r>
      <w:r w:rsidRPr="007D7827">
        <w:rPr>
          <w:rFonts w:hint="cs"/>
          <w:rtl/>
        </w:rPr>
        <w:t>یان</w:t>
      </w:r>
      <w:r w:rsidRPr="007D7827">
        <w:rPr>
          <w:rtl/>
        </w:rPr>
        <w:t xml:space="preserve"> </w:t>
      </w:r>
      <w:r w:rsidR="009E3693">
        <w:rPr>
          <w:rFonts w:hint="cs"/>
          <w:sz w:val="28"/>
          <w:rtl/>
        </w:rPr>
        <w:t>طرفین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بررس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و رفع خواهد شد. در صورت عدم حصول توافق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شرا</w:t>
      </w:r>
      <w:r w:rsidRPr="007D7827">
        <w:rPr>
          <w:rFonts w:hint="cs"/>
          <w:rtl/>
        </w:rPr>
        <w:t>یط،</w:t>
      </w:r>
      <w:r w:rsidRPr="007D7827">
        <w:rPr>
          <w:rtl/>
        </w:rPr>
        <w:t xml:space="preserve"> موضوع مطابق ترت</w:t>
      </w:r>
      <w:r w:rsidRPr="007D7827">
        <w:rPr>
          <w:rFonts w:hint="cs"/>
          <w:rtl/>
        </w:rPr>
        <w:t>یبات</w:t>
      </w:r>
      <w:r w:rsidRPr="007D7827">
        <w:rPr>
          <w:rtl/>
        </w:rPr>
        <w:t xml:space="preserve"> مقرر در ماد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36 قانون بازار اوراق بهادار، حل و فصل خواهد شد.</w:t>
      </w:r>
    </w:p>
    <w:p w14:paraId="64E4A7EE" w14:textId="510A85FC" w:rsidR="00D23DFA" w:rsidRPr="007D7827" w:rsidRDefault="00476AB5" w:rsidP="00EB4A1D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اقامتگاه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قانونی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="00EB4A1D">
        <w:rPr>
          <w:rFonts w:ascii="IranNastaliq" w:hAnsi="IranNastaliq" w:hint="cs"/>
          <w:b/>
          <w:bCs/>
          <w:sz w:val="28"/>
          <w:rtl/>
        </w:rPr>
        <w:t>طرفین</w:t>
      </w:r>
      <w:r w:rsidR="00EB4A1D"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14:paraId="64E4A7EF" w14:textId="0004C520" w:rsidR="00D23DFA" w:rsidRPr="007D7827" w:rsidRDefault="00476AB5" w:rsidP="00A43DB6">
      <w:pPr>
        <w:pStyle w:val="ListParagraph"/>
        <w:spacing w:after="0"/>
        <w:ind w:left="0"/>
        <w:rPr>
          <w:rtl/>
        </w:rPr>
      </w:pPr>
      <w:r w:rsidRPr="007D7827">
        <w:rPr>
          <w:rFonts w:hint="cs"/>
          <w:rtl/>
        </w:rPr>
        <w:t>اقامتگاه</w:t>
      </w:r>
      <w:r w:rsidRPr="007D7827">
        <w:rPr>
          <w:rtl/>
        </w:rPr>
        <w:t xml:space="preserve"> قانون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="009E3693">
        <w:rPr>
          <w:rFonts w:hint="cs"/>
          <w:sz w:val="28"/>
          <w:rtl/>
        </w:rPr>
        <w:t>طرفین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به شرح مذکور در ماد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(1) م</w:t>
      </w:r>
      <w:r w:rsidRPr="007D7827">
        <w:rPr>
          <w:rFonts w:hint="cs"/>
          <w:rtl/>
        </w:rPr>
        <w:t>ی‌باشد</w:t>
      </w:r>
      <w:r w:rsidRPr="007D7827">
        <w:rPr>
          <w:rtl/>
        </w:rPr>
        <w:t>. در صورت تغ</w:t>
      </w:r>
      <w:r w:rsidRPr="007D7827">
        <w:rPr>
          <w:rFonts w:hint="cs"/>
          <w:rtl/>
        </w:rPr>
        <w:t>ییر،</w:t>
      </w:r>
      <w:r w:rsidRPr="007D7827">
        <w:rPr>
          <w:rtl/>
        </w:rPr>
        <w:t xml:space="preserve"> </w:t>
      </w:r>
      <w:r w:rsidR="009E3693">
        <w:rPr>
          <w:rFonts w:hint="cs"/>
          <w:sz w:val="28"/>
          <w:rtl/>
        </w:rPr>
        <w:t>طرفین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مکلف م</w:t>
      </w:r>
      <w:r w:rsidRPr="007D7827">
        <w:rPr>
          <w:rFonts w:hint="cs"/>
          <w:rtl/>
        </w:rPr>
        <w:t>ی‌باشند</w:t>
      </w:r>
      <w:r w:rsidRPr="007D7827">
        <w:rPr>
          <w:rtl/>
        </w:rPr>
        <w:t xml:space="preserve"> حداکثر ظرف هفت روز </w:t>
      </w:r>
      <w:r w:rsidRPr="007D7827">
        <w:rPr>
          <w:rFonts w:hint="cs"/>
          <w:rtl/>
        </w:rPr>
        <w:t>یکدیگر</w:t>
      </w:r>
      <w:r w:rsidRPr="007D7827">
        <w:rPr>
          <w:rtl/>
        </w:rPr>
        <w:t xml:space="preserve"> را کتباً مطلع نما</w:t>
      </w:r>
      <w:r w:rsidRPr="007D7827">
        <w:rPr>
          <w:rFonts w:hint="cs"/>
          <w:rtl/>
        </w:rPr>
        <w:t>یند</w:t>
      </w:r>
      <w:r w:rsidRPr="007D7827">
        <w:rPr>
          <w:rtl/>
        </w:rPr>
        <w:t>. در غ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صورت ارسال هرگونه اسناد و اوراق ادار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و قضا</w:t>
      </w:r>
      <w:r w:rsidRPr="007D7827">
        <w:rPr>
          <w:rFonts w:hint="cs"/>
          <w:rtl/>
        </w:rPr>
        <w:t>یی</w:t>
      </w:r>
      <w:r w:rsidRPr="007D7827">
        <w:rPr>
          <w:rtl/>
        </w:rPr>
        <w:t xml:space="preserve"> اعم از مرسولات ادار</w:t>
      </w:r>
      <w:r w:rsidRPr="007D7827">
        <w:rPr>
          <w:rFonts w:hint="cs"/>
          <w:rtl/>
        </w:rPr>
        <w:t>ی،</w:t>
      </w:r>
      <w:r w:rsidRPr="007D7827">
        <w:rPr>
          <w:rtl/>
        </w:rPr>
        <w:t xml:space="preserve"> اخطار</w:t>
      </w:r>
      <w:r w:rsidRPr="007D7827">
        <w:rPr>
          <w:rFonts w:hint="cs"/>
          <w:rtl/>
        </w:rPr>
        <w:t>یه‌ها</w:t>
      </w:r>
      <w:r w:rsidRPr="007D7827">
        <w:rPr>
          <w:rtl/>
        </w:rPr>
        <w:t xml:space="preserve"> و احضار</w:t>
      </w:r>
      <w:r w:rsidRPr="007D7827">
        <w:rPr>
          <w:rFonts w:hint="cs"/>
          <w:rtl/>
        </w:rPr>
        <w:t>یه‌ها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ی‌های</w:t>
      </w:r>
      <w:r w:rsidRPr="007D7827">
        <w:rPr>
          <w:rtl/>
        </w:rPr>
        <w:t xml:space="preserve"> </w:t>
      </w:r>
      <w:r w:rsidR="00A43DB6">
        <w:rPr>
          <w:rFonts w:hint="cs"/>
          <w:rtl/>
        </w:rPr>
        <w:t>مذکور در ماده (1)</w:t>
      </w:r>
      <w:r w:rsidRPr="007D7827">
        <w:rPr>
          <w:rtl/>
        </w:rPr>
        <w:t>، در</w:t>
      </w:r>
      <w:r w:rsidRPr="007D7827">
        <w:rPr>
          <w:rFonts w:hint="cs"/>
          <w:rtl/>
        </w:rPr>
        <w:t>یافت</w:t>
      </w:r>
      <w:r w:rsidRPr="007D7827">
        <w:rPr>
          <w:rtl/>
        </w:rPr>
        <w:t xml:space="preserve"> شده محسوب م</w:t>
      </w:r>
      <w:r w:rsidRPr="007D7827">
        <w:rPr>
          <w:rFonts w:hint="cs"/>
          <w:rtl/>
        </w:rPr>
        <w:t>ی‌گردد</w:t>
      </w:r>
      <w:r w:rsidRPr="007D7827">
        <w:rPr>
          <w:rtl/>
        </w:rPr>
        <w:t xml:space="preserve">. </w:t>
      </w:r>
    </w:p>
    <w:p w14:paraId="64E4A7F0" w14:textId="0E0540A8" w:rsidR="00D23DFA" w:rsidRDefault="00476AB5" w:rsidP="002B2B44">
      <w:pPr>
        <w:pStyle w:val="ListParagraph"/>
        <w:spacing w:after="0"/>
        <w:ind w:left="1088" w:right="993"/>
        <w:rPr>
          <w:rtl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مشتمل بر </w:t>
      </w:r>
      <w:r w:rsidR="00136570">
        <w:rPr>
          <w:rFonts w:hint="cs"/>
          <w:rtl/>
        </w:rPr>
        <w:t>11</w:t>
      </w:r>
      <w:r w:rsidR="00136570" w:rsidRPr="001B4606">
        <w:rPr>
          <w:rtl/>
        </w:rPr>
        <w:t xml:space="preserve"> </w:t>
      </w:r>
      <w:r w:rsidRPr="001B4606">
        <w:rPr>
          <w:rtl/>
        </w:rPr>
        <w:t xml:space="preserve">ماده بوده و در </w:t>
      </w:r>
      <w:r w:rsidR="00030F43" w:rsidRPr="001B4606">
        <w:rPr>
          <w:rFonts w:hint="cs"/>
          <w:rtl/>
        </w:rPr>
        <w:t>چهار</w:t>
      </w:r>
      <w:r w:rsidRPr="007D7827">
        <w:rPr>
          <w:rtl/>
        </w:rPr>
        <w:t xml:space="preserve"> نسخه تنظ</w:t>
      </w:r>
      <w:r w:rsidRPr="007D7827">
        <w:rPr>
          <w:rFonts w:hint="cs"/>
          <w:rtl/>
        </w:rPr>
        <w:t>یم</w:t>
      </w:r>
      <w:r w:rsidRPr="007D7827">
        <w:rPr>
          <w:rtl/>
        </w:rPr>
        <w:t xml:space="preserve"> گرد</w:t>
      </w:r>
      <w:r w:rsidRPr="007D7827">
        <w:rPr>
          <w:rFonts w:hint="cs"/>
          <w:rtl/>
        </w:rPr>
        <w:t>یده</w:t>
      </w:r>
      <w:r w:rsidRPr="007D7827">
        <w:rPr>
          <w:rtl/>
        </w:rPr>
        <w:t xml:space="preserve"> که </w:t>
      </w:r>
      <w:r w:rsidR="00A43DB6">
        <w:rPr>
          <w:rFonts w:hint="cs"/>
          <w:rtl/>
        </w:rPr>
        <w:t xml:space="preserve">هر کدام از نسخ </w:t>
      </w:r>
      <w:r w:rsidRPr="007D7827">
        <w:rPr>
          <w:rtl/>
        </w:rPr>
        <w:t>در حکم واحد م</w:t>
      </w:r>
      <w:r w:rsidRPr="007D7827">
        <w:rPr>
          <w:rFonts w:hint="cs"/>
          <w:rtl/>
        </w:rPr>
        <w:t>ی‌باشند</w:t>
      </w:r>
      <w:r w:rsidRPr="007D7827">
        <w:rPr>
          <w:rtl/>
        </w:rPr>
        <w:t xml:space="preserve">. تمام صفحات قرارداد در هر </w:t>
      </w:r>
      <w:r w:rsidR="00030F43" w:rsidRPr="001B4606">
        <w:rPr>
          <w:rFonts w:hint="cs"/>
          <w:rtl/>
        </w:rPr>
        <w:t>چهار</w:t>
      </w:r>
      <w:r w:rsidRPr="007D7827">
        <w:rPr>
          <w:rtl/>
        </w:rPr>
        <w:t xml:space="preserve"> نسخه، در تار</w:t>
      </w:r>
      <w:r w:rsidRPr="007D7827">
        <w:rPr>
          <w:rFonts w:hint="cs"/>
          <w:rtl/>
        </w:rPr>
        <w:t>یخ</w:t>
      </w:r>
      <w:r w:rsidRPr="007D7827">
        <w:rPr>
          <w:rtl/>
        </w:rPr>
        <w:t xml:space="preserve"> [</w:t>
      </w:r>
      <w:r w:rsidRPr="007D7827">
        <w:rPr>
          <w:rFonts w:hint="cs"/>
          <w:u w:val="single"/>
          <w:rtl/>
        </w:rPr>
        <w:t>تاریخ</w:t>
      </w:r>
      <w:r w:rsidRPr="007D7827">
        <w:rPr>
          <w:u w:val="single"/>
          <w:rtl/>
        </w:rPr>
        <w:t xml:space="preserve"> </w:t>
      </w:r>
      <w:r w:rsidRPr="007D7827">
        <w:rPr>
          <w:rFonts w:hint="cs"/>
          <w:u w:val="single"/>
          <w:rtl/>
        </w:rPr>
        <w:t>امضای</w:t>
      </w:r>
      <w:r w:rsidRPr="007D7827">
        <w:rPr>
          <w:u w:val="single"/>
          <w:rtl/>
        </w:rPr>
        <w:t xml:space="preserve"> </w:t>
      </w:r>
      <w:r w:rsidRPr="007D7827">
        <w:rPr>
          <w:rFonts w:hint="cs"/>
          <w:u w:val="single"/>
          <w:rtl/>
        </w:rPr>
        <w:t>قرارداد</w:t>
      </w:r>
      <w:r w:rsidRPr="007D7827">
        <w:rPr>
          <w:rtl/>
        </w:rPr>
        <w:t>] به امضا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="009E3693">
        <w:rPr>
          <w:rFonts w:hint="cs"/>
          <w:sz w:val="28"/>
          <w:rtl/>
        </w:rPr>
        <w:t>طرفین</w:t>
      </w:r>
      <w:r w:rsidR="00BD2E9D" w:rsidRPr="007D7827">
        <w:rPr>
          <w:sz w:val="28"/>
          <w:rtl/>
        </w:rPr>
        <w:t xml:space="preserve"> </w:t>
      </w:r>
      <w:r w:rsidR="00BD2E9D" w:rsidRPr="007D7827">
        <w:rPr>
          <w:sz w:val="28"/>
          <w:rtl/>
        </w:rPr>
        <w:lastRenderedPageBreak/>
        <w:t xml:space="preserve">قرارداد </w:t>
      </w:r>
      <w:r w:rsidRPr="007D7827">
        <w:rPr>
          <w:rFonts w:hint="cs"/>
          <w:rtl/>
        </w:rPr>
        <w:t>رسیده</w:t>
      </w:r>
      <w:r w:rsidRPr="007D7827">
        <w:rPr>
          <w:rtl/>
        </w:rPr>
        <w:t xml:space="preserve"> است. </w:t>
      </w:r>
      <w:r w:rsidRPr="007D7827">
        <w:rPr>
          <w:rFonts w:hint="cs"/>
          <w:rtl/>
        </w:rPr>
        <w:t>یک</w:t>
      </w:r>
      <w:r w:rsidRPr="007D7827">
        <w:rPr>
          <w:rtl/>
        </w:rPr>
        <w:t xml:space="preserve"> نسخه از قرارداد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rFonts w:hint="cs"/>
          <w:rtl/>
        </w:rPr>
        <w:t>،</w:t>
      </w:r>
      <w:r w:rsidRPr="007D7827">
        <w:rPr>
          <w:rtl/>
        </w:rPr>
        <w:t xml:space="preserve"> </w:t>
      </w:r>
      <w:r w:rsidR="00030F43" w:rsidRPr="007D7827">
        <w:rPr>
          <w:rFonts w:hint="cs"/>
          <w:rtl/>
        </w:rPr>
        <w:t>یک</w:t>
      </w:r>
      <w:r w:rsidR="00030F43" w:rsidRPr="007D7827">
        <w:rPr>
          <w:rtl/>
        </w:rPr>
        <w:t xml:space="preserve"> نسخه در اخت</w:t>
      </w:r>
      <w:r w:rsidR="00030F43" w:rsidRPr="007D7827">
        <w:rPr>
          <w:rFonts w:hint="cs"/>
          <w:rtl/>
        </w:rPr>
        <w:t>یار</w:t>
      </w:r>
      <w:r w:rsidR="00030F43" w:rsidRPr="007D7827">
        <w:rPr>
          <w:rtl/>
        </w:rPr>
        <w:t xml:space="preserve"> </w:t>
      </w:r>
      <w:r w:rsidR="00030F43" w:rsidRPr="007D7827">
        <w:rPr>
          <w:rFonts w:hint="cs"/>
          <w:b/>
          <w:bCs/>
          <w:sz w:val="22"/>
          <w:szCs w:val="24"/>
          <w:rtl/>
        </w:rPr>
        <w:t>ضامن،</w:t>
      </w:r>
      <w:r w:rsidR="00030F43" w:rsidRPr="007D7827">
        <w:rPr>
          <w:rtl/>
        </w:rPr>
        <w:t xml:space="preserve"> </w:t>
      </w:r>
      <w:r w:rsidRPr="007D7827">
        <w:rPr>
          <w:rFonts w:hint="cs"/>
          <w:rtl/>
        </w:rPr>
        <w:t>یک</w:t>
      </w:r>
      <w:r w:rsidRPr="007D7827">
        <w:rPr>
          <w:rtl/>
        </w:rPr>
        <w:t xml:space="preserve"> نسخه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بانی</w:t>
      </w:r>
      <w:r w:rsidRPr="007D7827">
        <w:rPr>
          <w:rtl/>
        </w:rPr>
        <w:t xml:space="preserve"> و نسخه </w:t>
      </w:r>
      <w:r w:rsidR="00030F43" w:rsidRPr="001B4606">
        <w:rPr>
          <w:rFonts w:hint="cs"/>
          <w:rtl/>
        </w:rPr>
        <w:t>چهارم</w:t>
      </w:r>
      <w:r w:rsidRPr="007D7827">
        <w:rPr>
          <w:rtl/>
        </w:rPr>
        <w:t xml:space="preserve">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سازمان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بورس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و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اوراق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بهادار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ی‌باشد</w:t>
      </w:r>
      <w:r w:rsidRPr="007D7827">
        <w:rPr>
          <w:rtl/>
        </w:rPr>
        <w:t>.</w:t>
      </w:r>
      <w:r>
        <w:rPr>
          <w:rFonts w:hint="cs"/>
          <w:rtl/>
        </w:rPr>
        <w:t xml:space="preserve">   </w:t>
      </w:r>
    </w:p>
    <w:sectPr w:rsidR="00D23DFA" w:rsidSect="00287B73">
      <w:headerReference w:type="default" r:id="rId8"/>
      <w:footerReference w:type="default" r:id="rId9"/>
      <w:pgSz w:w="11906" w:h="16838"/>
      <w:pgMar w:top="1134" w:right="1134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9654" w14:textId="77777777" w:rsidR="00181A15" w:rsidRDefault="00181A15">
      <w:pPr>
        <w:spacing w:after="0" w:line="240" w:lineRule="auto"/>
      </w:pPr>
      <w:r>
        <w:separator/>
      </w:r>
    </w:p>
  </w:endnote>
  <w:endnote w:type="continuationSeparator" w:id="0">
    <w:p w14:paraId="60B46943" w14:textId="77777777" w:rsidR="00181A15" w:rsidRDefault="0018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4" w:type="dxa"/>
      <w:jc w:val="center"/>
      <w:tblLook w:val="04A0" w:firstRow="1" w:lastRow="0" w:firstColumn="1" w:lastColumn="0" w:noHBand="0" w:noVBand="1"/>
    </w:tblPr>
    <w:tblGrid>
      <w:gridCol w:w="2824"/>
      <w:gridCol w:w="3497"/>
      <w:gridCol w:w="3533"/>
    </w:tblGrid>
    <w:tr w:rsidR="007F6C64" w14:paraId="64E4A7F9" w14:textId="77777777" w:rsidTr="005A0B9D">
      <w:trPr>
        <w:trHeight w:val="157"/>
        <w:jc w:val="center"/>
      </w:trPr>
      <w:tc>
        <w:tcPr>
          <w:tcW w:w="2824" w:type="dxa"/>
          <w:vAlign w:val="center"/>
        </w:tcPr>
        <w:p w14:paraId="64E4A7F6" w14:textId="77777777"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سمت و نام امضاکنندۀ مجاز ناشر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497" w:type="dxa"/>
        </w:tcPr>
        <w:p w14:paraId="64E4A7F7" w14:textId="77777777"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سمت و نام امضاکنندۀ مجاز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ضامن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533" w:type="dxa"/>
          <w:vAlign w:val="center"/>
        </w:tcPr>
        <w:p w14:paraId="64E4A7F8" w14:textId="77777777"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سمت و نام امضاکنندگان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بانی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</w:tr>
    <w:tr w:rsidR="007F6C64" w14:paraId="64E4A7FD" w14:textId="77777777" w:rsidTr="005A0B9D">
      <w:trPr>
        <w:trHeight w:val="343"/>
        <w:jc w:val="center"/>
      </w:trPr>
      <w:tc>
        <w:tcPr>
          <w:tcW w:w="2824" w:type="dxa"/>
          <w:vAlign w:val="center"/>
        </w:tcPr>
        <w:p w14:paraId="64E4A7FA" w14:textId="77777777"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 w:rsidR="00703441">
            <w:rPr>
              <w:rFonts w:cs="B Mitra" w:hint="cs"/>
              <w:sz w:val="22"/>
              <w:szCs w:val="24"/>
              <w:u w:val="single"/>
              <w:rtl/>
              <w:lang w:bidi="fa-IR"/>
            </w:rPr>
            <w:t>ناشر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497" w:type="dxa"/>
        </w:tcPr>
        <w:p w14:paraId="64E4A7FB" w14:textId="77777777"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ضامن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533" w:type="dxa"/>
          <w:vAlign w:val="center"/>
        </w:tcPr>
        <w:p w14:paraId="64E4A7FC" w14:textId="77777777"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بانی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</w:tr>
  </w:tbl>
  <w:p w14:paraId="64E4A7FE" w14:textId="59CF93BA" w:rsidR="00D81F73" w:rsidRPr="00F43EBC" w:rsidRDefault="00476AB5" w:rsidP="00287B73">
    <w:pPr>
      <w:pStyle w:val="Header"/>
      <w:jc w:val="right"/>
      <w:rPr>
        <w:rFonts w:cs="B Mitra"/>
      </w:rPr>
    </w:pPr>
    <w:r w:rsidRPr="00F113B9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صفحۀ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04639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113B9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از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 </w:instrTex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04639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Pr="00F113B9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64E4A7FF" w14:textId="77777777" w:rsidR="00D81F73" w:rsidRDefault="00181A1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FF83" w14:textId="77777777" w:rsidR="00181A15" w:rsidRDefault="00181A15">
      <w:pPr>
        <w:spacing w:after="0" w:line="240" w:lineRule="auto"/>
      </w:pPr>
      <w:r>
        <w:separator/>
      </w:r>
    </w:p>
  </w:footnote>
  <w:footnote w:type="continuationSeparator" w:id="0">
    <w:p w14:paraId="4D92509A" w14:textId="77777777" w:rsidR="00181A15" w:rsidRDefault="0018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4A7F5" w14:textId="77777777" w:rsidR="00D81F73" w:rsidRPr="005C788F" w:rsidRDefault="00181A15" w:rsidP="005361EF">
    <w:pPr>
      <w:pStyle w:val="Header"/>
      <w:jc w:val="both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" w15:restartNumberingAfterBreak="0">
    <w:nsid w:val="050C425A"/>
    <w:multiLevelType w:val="hybridMultilevel"/>
    <w:tmpl w:val="A0C8B5C2"/>
    <w:lvl w:ilvl="0" w:tplc="DBA61F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E222D65C" w:tentative="1">
      <w:start w:val="1"/>
      <w:numFmt w:val="lowerLetter"/>
      <w:lvlText w:val="%2."/>
      <w:lvlJc w:val="left"/>
      <w:pPr>
        <w:ind w:left="1440" w:hanging="360"/>
      </w:pPr>
    </w:lvl>
    <w:lvl w:ilvl="2" w:tplc="49107136" w:tentative="1">
      <w:start w:val="1"/>
      <w:numFmt w:val="lowerRoman"/>
      <w:lvlText w:val="%3."/>
      <w:lvlJc w:val="right"/>
      <w:pPr>
        <w:ind w:left="2160" w:hanging="180"/>
      </w:pPr>
    </w:lvl>
    <w:lvl w:ilvl="3" w:tplc="986E328A" w:tentative="1">
      <w:start w:val="1"/>
      <w:numFmt w:val="decimal"/>
      <w:lvlText w:val="%4."/>
      <w:lvlJc w:val="left"/>
      <w:pPr>
        <w:ind w:left="2880" w:hanging="360"/>
      </w:pPr>
    </w:lvl>
    <w:lvl w:ilvl="4" w:tplc="3252F606" w:tentative="1">
      <w:start w:val="1"/>
      <w:numFmt w:val="lowerLetter"/>
      <w:lvlText w:val="%5."/>
      <w:lvlJc w:val="left"/>
      <w:pPr>
        <w:ind w:left="3600" w:hanging="360"/>
      </w:pPr>
    </w:lvl>
    <w:lvl w:ilvl="5" w:tplc="E5E4FADA" w:tentative="1">
      <w:start w:val="1"/>
      <w:numFmt w:val="lowerRoman"/>
      <w:lvlText w:val="%6."/>
      <w:lvlJc w:val="right"/>
      <w:pPr>
        <w:ind w:left="4320" w:hanging="180"/>
      </w:pPr>
    </w:lvl>
    <w:lvl w:ilvl="6" w:tplc="0172BAC6" w:tentative="1">
      <w:start w:val="1"/>
      <w:numFmt w:val="decimal"/>
      <w:lvlText w:val="%7."/>
      <w:lvlJc w:val="left"/>
      <w:pPr>
        <w:ind w:left="5040" w:hanging="360"/>
      </w:pPr>
    </w:lvl>
    <w:lvl w:ilvl="7" w:tplc="C6346AC0" w:tentative="1">
      <w:start w:val="1"/>
      <w:numFmt w:val="lowerLetter"/>
      <w:lvlText w:val="%8."/>
      <w:lvlJc w:val="left"/>
      <w:pPr>
        <w:ind w:left="5760" w:hanging="360"/>
      </w:pPr>
    </w:lvl>
    <w:lvl w:ilvl="8" w:tplc="C9044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72F4"/>
    <w:multiLevelType w:val="hybridMultilevel"/>
    <w:tmpl w:val="77BC0590"/>
    <w:lvl w:ilvl="0" w:tplc="77E61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F7A05DA" w:tentative="1">
      <w:start w:val="1"/>
      <w:numFmt w:val="lowerLetter"/>
      <w:lvlText w:val="%2."/>
      <w:lvlJc w:val="left"/>
      <w:pPr>
        <w:ind w:left="1440" w:hanging="360"/>
      </w:pPr>
    </w:lvl>
    <w:lvl w:ilvl="2" w:tplc="D52A5DAC" w:tentative="1">
      <w:start w:val="1"/>
      <w:numFmt w:val="lowerRoman"/>
      <w:lvlText w:val="%3."/>
      <w:lvlJc w:val="right"/>
      <w:pPr>
        <w:ind w:left="2160" w:hanging="180"/>
      </w:pPr>
    </w:lvl>
    <w:lvl w:ilvl="3" w:tplc="FCF29D50" w:tentative="1">
      <w:start w:val="1"/>
      <w:numFmt w:val="decimal"/>
      <w:lvlText w:val="%4."/>
      <w:lvlJc w:val="left"/>
      <w:pPr>
        <w:ind w:left="2880" w:hanging="360"/>
      </w:pPr>
    </w:lvl>
    <w:lvl w:ilvl="4" w:tplc="96CCB55E" w:tentative="1">
      <w:start w:val="1"/>
      <w:numFmt w:val="lowerLetter"/>
      <w:lvlText w:val="%5."/>
      <w:lvlJc w:val="left"/>
      <w:pPr>
        <w:ind w:left="3600" w:hanging="360"/>
      </w:pPr>
    </w:lvl>
    <w:lvl w:ilvl="5" w:tplc="4DBEC11A" w:tentative="1">
      <w:start w:val="1"/>
      <w:numFmt w:val="lowerRoman"/>
      <w:lvlText w:val="%6."/>
      <w:lvlJc w:val="right"/>
      <w:pPr>
        <w:ind w:left="4320" w:hanging="180"/>
      </w:pPr>
    </w:lvl>
    <w:lvl w:ilvl="6" w:tplc="BBB220D2" w:tentative="1">
      <w:start w:val="1"/>
      <w:numFmt w:val="decimal"/>
      <w:lvlText w:val="%7."/>
      <w:lvlJc w:val="left"/>
      <w:pPr>
        <w:ind w:left="5040" w:hanging="360"/>
      </w:pPr>
    </w:lvl>
    <w:lvl w:ilvl="7" w:tplc="9F040B92" w:tentative="1">
      <w:start w:val="1"/>
      <w:numFmt w:val="lowerLetter"/>
      <w:lvlText w:val="%8."/>
      <w:lvlJc w:val="left"/>
      <w:pPr>
        <w:ind w:left="5760" w:hanging="360"/>
      </w:pPr>
    </w:lvl>
    <w:lvl w:ilvl="8" w:tplc="58CAD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CBB"/>
    <w:multiLevelType w:val="hybridMultilevel"/>
    <w:tmpl w:val="63426BEE"/>
    <w:lvl w:ilvl="0" w:tplc="92D0E3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BF826B2C" w:tentative="1">
      <w:start w:val="1"/>
      <w:numFmt w:val="lowerLetter"/>
      <w:lvlText w:val="%2."/>
      <w:lvlJc w:val="left"/>
      <w:pPr>
        <w:ind w:left="1440" w:hanging="360"/>
      </w:pPr>
    </w:lvl>
    <w:lvl w:ilvl="2" w:tplc="DEC61482" w:tentative="1">
      <w:start w:val="1"/>
      <w:numFmt w:val="lowerRoman"/>
      <w:lvlText w:val="%3."/>
      <w:lvlJc w:val="right"/>
      <w:pPr>
        <w:ind w:left="2160" w:hanging="180"/>
      </w:pPr>
    </w:lvl>
    <w:lvl w:ilvl="3" w:tplc="08527FFC" w:tentative="1">
      <w:start w:val="1"/>
      <w:numFmt w:val="decimal"/>
      <w:lvlText w:val="%4."/>
      <w:lvlJc w:val="left"/>
      <w:pPr>
        <w:ind w:left="2880" w:hanging="360"/>
      </w:pPr>
    </w:lvl>
    <w:lvl w:ilvl="4" w:tplc="63B446B4" w:tentative="1">
      <w:start w:val="1"/>
      <w:numFmt w:val="lowerLetter"/>
      <w:lvlText w:val="%5."/>
      <w:lvlJc w:val="left"/>
      <w:pPr>
        <w:ind w:left="3600" w:hanging="360"/>
      </w:pPr>
    </w:lvl>
    <w:lvl w:ilvl="5" w:tplc="C0D68780" w:tentative="1">
      <w:start w:val="1"/>
      <w:numFmt w:val="lowerRoman"/>
      <w:lvlText w:val="%6."/>
      <w:lvlJc w:val="right"/>
      <w:pPr>
        <w:ind w:left="4320" w:hanging="180"/>
      </w:pPr>
    </w:lvl>
    <w:lvl w:ilvl="6" w:tplc="9CBC44CC" w:tentative="1">
      <w:start w:val="1"/>
      <w:numFmt w:val="decimal"/>
      <w:lvlText w:val="%7."/>
      <w:lvlJc w:val="left"/>
      <w:pPr>
        <w:ind w:left="5040" w:hanging="360"/>
      </w:pPr>
    </w:lvl>
    <w:lvl w:ilvl="7" w:tplc="94502472" w:tentative="1">
      <w:start w:val="1"/>
      <w:numFmt w:val="lowerLetter"/>
      <w:lvlText w:val="%8."/>
      <w:lvlJc w:val="left"/>
      <w:pPr>
        <w:ind w:left="5760" w:hanging="360"/>
      </w:pPr>
    </w:lvl>
    <w:lvl w:ilvl="8" w:tplc="9146A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5852"/>
    <w:multiLevelType w:val="hybridMultilevel"/>
    <w:tmpl w:val="63426BEE"/>
    <w:lvl w:ilvl="0" w:tplc="AEA220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AC4D396" w:tentative="1">
      <w:start w:val="1"/>
      <w:numFmt w:val="lowerLetter"/>
      <w:lvlText w:val="%2."/>
      <w:lvlJc w:val="left"/>
      <w:pPr>
        <w:ind w:left="1440" w:hanging="360"/>
      </w:pPr>
    </w:lvl>
    <w:lvl w:ilvl="2" w:tplc="BD10B116" w:tentative="1">
      <w:start w:val="1"/>
      <w:numFmt w:val="lowerRoman"/>
      <w:lvlText w:val="%3."/>
      <w:lvlJc w:val="right"/>
      <w:pPr>
        <w:ind w:left="2160" w:hanging="180"/>
      </w:pPr>
    </w:lvl>
    <w:lvl w:ilvl="3" w:tplc="3E803F08" w:tentative="1">
      <w:start w:val="1"/>
      <w:numFmt w:val="decimal"/>
      <w:lvlText w:val="%4."/>
      <w:lvlJc w:val="left"/>
      <w:pPr>
        <w:ind w:left="2880" w:hanging="360"/>
      </w:pPr>
    </w:lvl>
    <w:lvl w:ilvl="4" w:tplc="60BEEA68" w:tentative="1">
      <w:start w:val="1"/>
      <w:numFmt w:val="lowerLetter"/>
      <w:lvlText w:val="%5."/>
      <w:lvlJc w:val="left"/>
      <w:pPr>
        <w:ind w:left="3600" w:hanging="360"/>
      </w:pPr>
    </w:lvl>
    <w:lvl w:ilvl="5" w:tplc="55807810" w:tentative="1">
      <w:start w:val="1"/>
      <w:numFmt w:val="lowerRoman"/>
      <w:lvlText w:val="%6."/>
      <w:lvlJc w:val="right"/>
      <w:pPr>
        <w:ind w:left="4320" w:hanging="180"/>
      </w:pPr>
    </w:lvl>
    <w:lvl w:ilvl="6" w:tplc="67B859D2" w:tentative="1">
      <w:start w:val="1"/>
      <w:numFmt w:val="decimal"/>
      <w:lvlText w:val="%7."/>
      <w:lvlJc w:val="left"/>
      <w:pPr>
        <w:ind w:left="5040" w:hanging="360"/>
      </w:pPr>
    </w:lvl>
    <w:lvl w:ilvl="7" w:tplc="2E6A1CD6" w:tentative="1">
      <w:start w:val="1"/>
      <w:numFmt w:val="lowerLetter"/>
      <w:lvlText w:val="%8."/>
      <w:lvlJc w:val="left"/>
      <w:pPr>
        <w:ind w:left="5760" w:hanging="360"/>
      </w:pPr>
    </w:lvl>
    <w:lvl w:ilvl="8" w:tplc="94342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7458"/>
    <w:multiLevelType w:val="hybridMultilevel"/>
    <w:tmpl w:val="98AEE2CC"/>
    <w:lvl w:ilvl="0" w:tplc="AD02976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6386890C" w:tentative="1">
      <w:start w:val="1"/>
      <w:numFmt w:val="lowerLetter"/>
      <w:lvlText w:val="%2."/>
      <w:lvlJc w:val="left"/>
      <w:pPr>
        <w:ind w:left="1440" w:hanging="360"/>
      </w:pPr>
    </w:lvl>
    <w:lvl w:ilvl="2" w:tplc="0122D494" w:tentative="1">
      <w:start w:val="1"/>
      <w:numFmt w:val="lowerRoman"/>
      <w:lvlText w:val="%3."/>
      <w:lvlJc w:val="right"/>
      <w:pPr>
        <w:ind w:left="2160" w:hanging="180"/>
      </w:pPr>
    </w:lvl>
    <w:lvl w:ilvl="3" w:tplc="EF4840C0" w:tentative="1">
      <w:start w:val="1"/>
      <w:numFmt w:val="decimal"/>
      <w:lvlText w:val="%4."/>
      <w:lvlJc w:val="left"/>
      <w:pPr>
        <w:ind w:left="2880" w:hanging="360"/>
      </w:pPr>
    </w:lvl>
    <w:lvl w:ilvl="4" w:tplc="6D280B62" w:tentative="1">
      <w:start w:val="1"/>
      <w:numFmt w:val="lowerLetter"/>
      <w:lvlText w:val="%5."/>
      <w:lvlJc w:val="left"/>
      <w:pPr>
        <w:ind w:left="3600" w:hanging="360"/>
      </w:pPr>
    </w:lvl>
    <w:lvl w:ilvl="5" w:tplc="088E724C" w:tentative="1">
      <w:start w:val="1"/>
      <w:numFmt w:val="lowerRoman"/>
      <w:lvlText w:val="%6."/>
      <w:lvlJc w:val="right"/>
      <w:pPr>
        <w:ind w:left="4320" w:hanging="180"/>
      </w:pPr>
    </w:lvl>
    <w:lvl w:ilvl="6" w:tplc="290C057E" w:tentative="1">
      <w:start w:val="1"/>
      <w:numFmt w:val="decimal"/>
      <w:lvlText w:val="%7."/>
      <w:lvlJc w:val="left"/>
      <w:pPr>
        <w:ind w:left="5040" w:hanging="360"/>
      </w:pPr>
    </w:lvl>
    <w:lvl w:ilvl="7" w:tplc="2E5A8B3C" w:tentative="1">
      <w:start w:val="1"/>
      <w:numFmt w:val="lowerLetter"/>
      <w:lvlText w:val="%8."/>
      <w:lvlJc w:val="left"/>
      <w:pPr>
        <w:ind w:left="5760" w:hanging="360"/>
      </w:pPr>
    </w:lvl>
    <w:lvl w:ilvl="8" w:tplc="F12CA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3EDE"/>
    <w:multiLevelType w:val="hybridMultilevel"/>
    <w:tmpl w:val="1DB642E4"/>
    <w:lvl w:ilvl="0" w:tplc="A8D0D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338F536" w:tentative="1">
      <w:start w:val="1"/>
      <w:numFmt w:val="lowerLetter"/>
      <w:lvlText w:val="%2."/>
      <w:lvlJc w:val="left"/>
      <w:pPr>
        <w:ind w:left="1440" w:hanging="360"/>
      </w:pPr>
    </w:lvl>
    <w:lvl w:ilvl="2" w:tplc="B34257DC" w:tentative="1">
      <w:start w:val="1"/>
      <w:numFmt w:val="lowerRoman"/>
      <w:lvlText w:val="%3."/>
      <w:lvlJc w:val="right"/>
      <w:pPr>
        <w:ind w:left="2160" w:hanging="180"/>
      </w:pPr>
    </w:lvl>
    <w:lvl w:ilvl="3" w:tplc="22F68CF4" w:tentative="1">
      <w:start w:val="1"/>
      <w:numFmt w:val="decimal"/>
      <w:lvlText w:val="%4."/>
      <w:lvlJc w:val="left"/>
      <w:pPr>
        <w:ind w:left="2880" w:hanging="360"/>
      </w:pPr>
    </w:lvl>
    <w:lvl w:ilvl="4" w:tplc="0BF4FE1E" w:tentative="1">
      <w:start w:val="1"/>
      <w:numFmt w:val="lowerLetter"/>
      <w:lvlText w:val="%5."/>
      <w:lvlJc w:val="left"/>
      <w:pPr>
        <w:ind w:left="3600" w:hanging="360"/>
      </w:pPr>
    </w:lvl>
    <w:lvl w:ilvl="5" w:tplc="5A2E01B6" w:tentative="1">
      <w:start w:val="1"/>
      <w:numFmt w:val="lowerRoman"/>
      <w:lvlText w:val="%6."/>
      <w:lvlJc w:val="right"/>
      <w:pPr>
        <w:ind w:left="4320" w:hanging="180"/>
      </w:pPr>
    </w:lvl>
    <w:lvl w:ilvl="6" w:tplc="EC340784" w:tentative="1">
      <w:start w:val="1"/>
      <w:numFmt w:val="decimal"/>
      <w:lvlText w:val="%7."/>
      <w:lvlJc w:val="left"/>
      <w:pPr>
        <w:ind w:left="5040" w:hanging="360"/>
      </w:pPr>
    </w:lvl>
    <w:lvl w:ilvl="7" w:tplc="CD8AB17C" w:tentative="1">
      <w:start w:val="1"/>
      <w:numFmt w:val="lowerLetter"/>
      <w:lvlText w:val="%8."/>
      <w:lvlJc w:val="left"/>
      <w:pPr>
        <w:ind w:left="5760" w:hanging="360"/>
      </w:pPr>
    </w:lvl>
    <w:lvl w:ilvl="8" w:tplc="6FCE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9DF"/>
    <w:multiLevelType w:val="hybridMultilevel"/>
    <w:tmpl w:val="46189928"/>
    <w:lvl w:ilvl="0" w:tplc="1E2AA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42972E" w:tentative="1">
      <w:start w:val="1"/>
      <w:numFmt w:val="lowerLetter"/>
      <w:lvlText w:val="%2."/>
      <w:lvlJc w:val="left"/>
      <w:pPr>
        <w:ind w:left="1440" w:hanging="360"/>
      </w:pPr>
    </w:lvl>
    <w:lvl w:ilvl="2" w:tplc="6C72E082" w:tentative="1">
      <w:start w:val="1"/>
      <w:numFmt w:val="lowerRoman"/>
      <w:lvlText w:val="%3."/>
      <w:lvlJc w:val="right"/>
      <w:pPr>
        <w:ind w:left="2160" w:hanging="180"/>
      </w:pPr>
    </w:lvl>
    <w:lvl w:ilvl="3" w:tplc="9758A3AE" w:tentative="1">
      <w:start w:val="1"/>
      <w:numFmt w:val="decimal"/>
      <w:lvlText w:val="%4."/>
      <w:lvlJc w:val="left"/>
      <w:pPr>
        <w:ind w:left="2880" w:hanging="360"/>
      </w:pPr>
    </w:lvl>
    <w:lvl w:ilvl="4" w:tplc="BD68F942" w:tentative="1">
      <w:start w:val="1"/>
      <w:numFmt w:val="lowerLetter"/>
      <w:lvlText w:val="%5."/>
      <w:lvlJc w:val="left"/>
      <w:pPr>
        <w:ind w:left="3600" w:hanging="360"/>
      </w:pPr>
    </w:lvl>
    <w:lvl w:ilvl="5" w:tplc="D9FE87C4" w:tentative="1">
      <w:start w:val="1"/>
      <w:numFmt w:val="lowerRoman"/>
      <w:lvlText w:val="%6."/>
      <w:lvlJc w:val="right"/>
      <w:pPr>
        <w:ind w:left="4320" w:hanging="180"/>
      </w:pPr>
    </w:lvl>
    <w:lvl w:ilvl="6" w:tplc="EB84A6DE" w:tentative="1">
      <w:start w:val="1"/>
      <w:numFmt w:val="decimal"/>
      <w:lvlText w:val="%7."/>
      <w:lvlJc w:val="left"/>
      <w:pPr>
        <w:ind w:left="5040" w:hanging="360"/>
      </w:pPr>
    </w:lvl>
    <w:lvl w:ilvl="7" w:tplc="05C6E5CE" w:tentative="1">
      <w:start w:val="1"/>
      <w:numFmt w:val="lowerLetter"/>
      <w:lvlText w:val="%8."/>
      <w:lvlJc w:val="left"/>
      <w:pPr>
        <w:ind w:left="5760" w:hanging="360"/>
      </w:pPr>
    </w:lvl>
    <w:lvl w:ilvl="8" w:tplc="A39E8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" w15:restartNumberingAfterBreak="0">
    <w:nsid w:val="1FC86F0F"/>
    <w:multiLevelType w:val="hybridMultilevel"/>
    <w:tmpl w:val="001221EC"/>
    <w:lvl w:ilvl="0" w:tplc="568822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A2728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CD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A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E5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EB0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AC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A56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C6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85B65"/>
    <w:multiLevelType w:val="hybridMultilevel"/>
    <w:tmpl w:val="D3E82C54"/>
    <w:lvl w:ilvl="0" w:tplc="20EA2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28CF00" w:tentative="1">
      <w:start w:val="1"/>
      <w:numFmt w:val="lowerLetter"/>
      <w:lvlText w:val="%2."/>
      <w:lvlJc w:val="left"/>
      <w:pPr>
        <w:ind w:left="1440" w:hanging="360"/>
      </w:pPr>
    </w:lvl>
    <w:lvl w:ilvl="2" w:tplc="C256EC2A" w:tentative="1">
      <w:start w:val="1"/>
      <w:numFmt w:val="lowerRoman"/>
      <w:lvlText w:val="%3."/>
      <w:lvlJc w:val="right"/>
      <w:pPr>
        <w:ind w:left="2160" w:hanging="180"/>
      </w:pPr>
    </w:lvl>
    <w:lvl w:ilvl="3" w:tplc="8D9E836C" w:tentative="1">
      <w:start w:val="1"/>
      <w:numFmt w:val="decimal"/>
      <w:lvlText w:val="%4."/>
      <w:lvlJc w:val="left"/>
      <w:pPr>
        <w:ind w:left="2880" w:hanging="360"/>
      </w:pPr>
    </w:lvl>
    <w:lvl w:ilvl="4" w:tplc="2E0CCA46" w:tentative="1">
      <w:start w:val="1"/>
      <w:numFmt w:val="lowerLetter"/>
      <w:lvlText w:val="%5."/>
      <w:lvlJc w:val="left"/>
      <w:pPr>
        <w:ind w:left="3600" w:hanging="360"/>
      </w:pPr>
    </w:lvl>
    <w:lvl w:ilvl="5" w:tplc="7B7A6ACE" w:tentative="1">
      <w:start w:val="1"/>
      <w:numFmt w:val="lowerRoman"/>
      <w:lvlText w:val="%6."/>
      <w:lvlJc w:val="right"/>
      <w:pPr>
        <w:ind w:left="4320" w:hanging="180"/>
      </w:pPr>
    </w:lvl>
    <w:lvl w:ilvl="6" w:tplc="EADECF90" w:tentative="1">
      <w:start w:val="1"/>
      <w:numFmt w:val="decimal"/>
      <w:lvlText w:val="%7."/>
      <w:lvlJc w:val="left"/>
      <w:pPr>
        <w:ind w:left="5040" w:hanging="360"/>
      </w:pPr>
    </w:lvl>
    <w:lvl w:ilvl="7" w:tplc="710AF954" w:tentative="1">
      <w:start w:val="1"/>
      <w:numFmt w:val="lowerLetter"/>
      <w:lvlText w:val="%8."/>
      <w:lvlJc w:val="left"/>
      <w:pPr>
        <w:ind w:left="5760" w:hanging="360"/>
      </w:pPr>
    </w:lvl>
    <w:lvl w:ilvl="8" w:tplc="AD52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B0EAA"/>
    <w:multiLevelType w:val="hybridMultilevel"/>
    <w:tmpl w:val="9ACE47C4"/>
    <w:lvl w:ilvl="0" w:tplc="0BAC1192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84C02636" w:tentative="1">
      <w:start w:val="1"/>
      <w:numFmt w:val="lowerLetter"/>
      <w:lvlText w:val="%2."/>
      <w:lvlJc w:val="left"/>
      <w:pPr>
        <w:ind w:left="1932" w:hanging="360"/>
      </w:pPr>
    </w:lvl>
    <w:lvl w:ilvl="2" w:tplc="44AA87A2" w:tentative="1">
      <w:start w:val="1"/>
      <w:numFmt w:val="lowerRoman"/>
      <w:lvlText w:val="%3."/>
      <w:lvlJc w:val="right"/>
      <w:pPr>
        <w:ind w:left="2652" w:hanging="180"/>
      </w:pPr>
    </w:lvl>
    <w:lvl w:ilvl="3" w:tplc="C0D8A152" w:tentative="1">
      <w:start w:val="1"/>
      <w:numFmt w:val="decimal"/>
      <w:lvlText w:val="%4."/>
      <w:lvlJc w:val="left"/>
      <w:pPr>
        <w:ind w:left="3372" w:hanging="360"/>
      </w:pPr>
    </w:lvl>
    <w:lvl w:ilvl="4" w:tplc="3B4AF7E8" w:tentative="1">
      <w:start w:val="1"/>
      <w:numFmt w:val="lowerLetter"/>
      <w:lvlText w:val="%5."/>
      <w:lvlJc w:val="left"/>
      <w:pPr>
        <w:ind w:left="4092" w:hanging="360"/>
      </w:pPr>
    </w:lvl>
    <w:lvl w:ilvl="5" w:tplc="0AF00CFA" w:tentative="1">
      <w:start w:val="1"/>
      <w:numFmt w:val="lowerRoman"/>
      <w:lvlText w:val="%6."/>
      <w:lvlJc w:val="right"/>
      <w:pPr>
        <w:ind w:left="4812" w:hanging="180"/>
      </w:pPr>
    </w:lvl>
    <w:lvl w:ilvl="6" w:tplc="53CC133A" w:tentative="1">
      <w:start w:val="1"/>
      <w:numFmt w:val="decimal"/>
      <w:lvlText w:val="%7."/>
      <w:lvlJc w:val="left"/>
      <w:pPr>
        <w:ind w:left="5532" w:hanging="360"/>
      </w:pPr>
    </w:lvl>
    <w:lvl w:ilvl="7" w:tplc="F3A491AC" w:tentative="1">
      <w:start w:val="1"/>
      <w:numFmt w:val="lowerLetter"/>
      <w:lvlText w:val="%8."/>
      <w:lvlJc w:val="left"/>
      <w:pPr>
        <w:ind w:left="6252" w:hanging="360"/>
      </w:pPr>
    </w:lvl>
    <w:lvl w:ilvl="8" w:tplc="069CCD5A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2DCA5886"/>
    <w:multiLevelType w:val="hybridMultilevel"/>
    <w:tmpl w:val="C0BC8B56"/>
    <w:lvl w:ilvl="0" w:tplc="9932A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1A92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422118" w:tentative="1">
      <w:start w:val="1"/>
      <w:numFmt w:val="lowerRoman"/>
      <w:lvlText w:val="%3."/>
      <w:lvlJc w:val="right"/>
      <w:pPr>
        <w:ind w:left="2160" w:hanging="180"/>
      </w:pPr>
    </w:lvl>
    <w:lvl w:ilvl="3" w:tplc="2046A32C" w:tentative="1">
      <w:start w:val="1"/>
      <w:numFmt w:val="decimal"/>
      <w:lvlText w:val="%4."/>
      <w:lvlJc w:val="left"/>
      <w:pPr>
        <w:ind w:left="2880" w:hanging="360"/>
      </w:pPr>
    </w:lvl>
    <w:lvl w:ilvl="4" w:tplc="7CE82C72" w:tentative="1">
      <w:start w:val="1"/>
      <w:numFmt w:val="lowerLetter"/>
      <w:lvlText w:val="%5."/>
      <w:lvlJc w:val="left"/>
      <w:pPr>
        <w:ind w:left="3600" w:hanging="360"/>
      </w:pPr>
    </w:lvl>
    <w:lvl w:ilvl="5" w:tplc="7AA444FE" w:tentative="1">
      <w:start w:val="1"/>
      <w:numFmt w:val="lowerRoman"/>
      <w:lvlText w:val="%6."/>
      <w:lvlJc w:val="right"/>
      <w:pPr>
        <w:ind w:left="4320" w:hanging="180"/>
      </w:pPr>
    </w:lvl>
    <w:lvl w:ilvl="6" w:tplc="48A2D7E6" w:tentative="1">
      <w:start w:val="1"/>
      <w:numFmt w:val="decimal"/>
      <w:lvlText w:val="%7."/>
      <w:lvlJc w:val="left"/>
      <w:pPr>
        <w:ind w:left="5040" w:hanging="360"/>
      </w:pPr>
    </w:lvl>
    <w:lvl w:ilvl="7" w:tplc="228A8AFA" w:tentative="1">
      <w:start w:val="1"/>
      <w:numFmt w:val="lowerLetter"/>
      <w:lvlText w:val="%8."/>
      <w:lvlJc w:val="left"/>
      <w:pPr>
        <w:ind w:left="5760" w:hanging="360"/>
      </w:pPr>
    </w:lvl>
    <w:lvl w:ilvl="8" w:tplc="204A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5FE"/>
    <w:multiLevelType w:val="hybridMultilevel"/>
    <w:tmpl w:val="FBE0673E"/>
    <w:lvl w:ilvl="0" w:tplc="B7502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6C506A" w:tentative="1">
      <w:start w:val="1"/>
      <w:numFmt w:val="lowerLetter"/>
      <w:lvlText w:val="%2."/>
      <w:lvlJc w:val="left"/>
      <w:pPr>
        <w:ind w:left="1440" w:hanging="360"/>
      </w:pPr>
    </w:lvl>
    <w:lvl w:ilvl="2" w:tplc="646E65F6" w:tentative="1">
      <w:start w:val="1"/>
      <w:numFmt w:val="lowerRoman"/>
      <w:lvlText w:val="%3."/>
      <w:lvlJc w:val="right"/>
      <w:pPr>
        <w:ind w:left="2160" w:hanging="180"/>
      </w:pPr>
    </w:lvl>
    <w:lvl w:ilvl="3" w:tplc="2EACE302" w:tentative="1">
      <w:start w:val="1"/>
      <w:numFmt w:val="decimal"/>
      <w:lvlText w:val="%4."/>
      <w:lvlJc w:val="left"/>
      <w:pPr>
        <w:ind w:left="2880" w:hanging="360"/>
      </w:pPr>
    </w:lvl>
    <w:lvl w:ilvl="4" w:tplc="441A1A32" w:tentative="1">
      <w:start w:val="1"/>
      <w:numFmt w:val="lowerLetter"/>
      <w:lvlText w:val="%5."/>
      <w:lvlJc w:val="left"/>
      <w:pPr>
        <w:ind w:left="3600" w:hanging="360"/>
      </w:pPr>
    </w:lvl>
    <w:lvl w:ilvl="5" w:tplc="3B104532" w:tentative="1">
      <w:start w:val="1"/>
      <w:numFmt w:val="lowerRoman"/>
      <w:lvlText w:val="%6."/>
      <w:lvlJc w:val="right"/>
      <w:pPr>
        <w:ind w:left="4320" w:hanging="180"/>
      </w:pPr>
    </w:lvl>
    <w:lvl w:ilvl="6" w:tplc="04BAB0CE" w:tentative="1">
      <w:start w:val="1"/>
      <w:numFmt w:val="decimal"/>
      <w:lvlText w:val="%7."/>
      <w:lvlJc w:val="left"/>
      <w:pPr>
        <w:ind w:left="5040" w:hanging="360"/>
      </w:pPr>
    </w:lvl>
    <w:lvl w:ilvl="7" w:tplc="6C50AAC0" w:tentative="1">
      <w:start w:val="1"/>
      <w:numFmt w:val="lowerLetter"/>
      <w:lvlText w:val="%8."/>
      <w:lvlJc w:val="left"/>
      <w:pPr>
        <w:ind w:left="5760" w:hanging="360"/>
      </w:pPr>
    </w:lvl>
    <w:lvl w:ilvl="8" w:tplc="39EA4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7E21"/>
    <w:multiLevelType w:val="multilevel"/>
    <w:tmpl w:val="ECBA2CB4"/>
    <w:lvl w:ilvl="0">
      <w:start w:val="1"/>
      <w:numFmt w:val="decimal"/>
      <w:lvlText w:val="مادۀ (%1)"/>
      <w:lvlJc w:val="left"/>
      <w:pPr>
        <w:ind w:left="833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5" w15:restartNumberingAfterBreak="0">
    <w:nsid w:val="30154500"/>
    <w:multiLevelType w:val="hybridMultilevel"/>
    <w:tmpl w:val="569623A2"/>
    <w:lvl w:ilvl="0" w:tplc="CA06E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752C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A3B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67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65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A3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8C4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46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A9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B187A"/>
    <w:multiLevelType w:val="hybridMultilevel"/>
    <w:tmpl w:val="7EC0E9A4"/>
    <w:lvl w:ilvl="0" w:tplc="3D08B13C">
      <w:start w:val="1"/>
      <w:numFmt w:val="decimal"/>
      <w:lvlText w:val="%1."/>
      <w:lvlJc w:val="left"/>
      <w:pPr>
        <w:ind w:left="720" w:hanging="360"/>
      </w:pPr>
    </w:lvl>
    <w:lvl w:ilvl="1" w:tplc="B7C6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6D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4F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28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8A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00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A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EB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C1107C"/>
    <w:multiLevelType w:val="hybridMultilevel"/>
    <w:tmpl w:val="E6C23F04"/>
    <w:lvl w:ilvl="0" w:tplc="16D41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16B7A8" w:tentative="1">
      <w:start w:val="1"/>
      <w:numFmt w:val="lowerLetter"/>
      <w:lvlText w:val="%2."/>
      <w:lvlJc w:val="left"/>
      <w:pPr>
        <w:ind w:left="1440" w:hanging="360"/>
      </w:pPr>
    </w:lvl>
    <w:lvl w:ilvl="2" w:tplc="2CE0EE1C" w:tentative="1">
      <w:start w:val="1"/>
      <w:numFmt w:val="lowerRoman"/>
      <w:lvlText w:val="%3."/>
      <w:lvlJc w:val="right"/>
      <w:pPr>
        <w:ind w:left="2160" w:hanging="180"/>
      </w:pPr>
    </w:lvl>
    <w:lvl w:ilvl="3" w:tplc="28D6171E" w:tentative="1">
      <w:start w:val="1"/>
      <w:numFmt w:val="decimal"/>
      <w:lvlText w:val="%4."/>
      <w:lvlJc w:val="left"/>
      <w:pPr>
        <w:ind w:left="2880" w:hanging="360"/>
      </w:pPr>
    </w:lvl>
    <w:lvl w:ilvl="4" w:tplc="353829B8" w:tentative="1">
      <w:start w:val="1"/>
      <w:numFmt w:val="lowerLetter"/>
      <w:lvlText w:val="%5."/>
      <w:lvlJc w:val="left"/>
      <w:pPr>
        <w:ind w:left="3600" w:hanging="360"/>
      </w:pPr>
    </w:lvl>
    <w:lvl w:ilvl="5" w:tplc="C7AA70C8" w:tentative="1">
      <w:start w:val="1"/>
      <w:numFmt w:val="lowerRoman"/>
      <w:lvlText w:val="%6."/>
      <w:lvlJc w:val="right"/>
      <w:pPr>
        <w:ind w:left="4320" w:hanging="180"/>
      </w:pPr>
    </w:lvl>
    <w:lvl w:ilvl="6" w:tplc="209ECCFC" w:tentative="1">
      <w:start w:val="1"/>
      <w:numFmt w:val="decimal"/>
      <w:lvlText w:val="%7."/>
      <w:lvlJc w:val="left"/>
      <w:pPr>
        <w:ind w:left="5040" w:hanging="360"/>
      </w:pPr>
    </w:lvl>
    <w:lvl w:ilvl="7" w:tplc="84704BAC" w:tentative="1">
      <w:start w:val="1"/>
      <w:numFmt w:val="lowerLetter"/>
      <w:lvlText w:val="%8."/>
      <w:lvlJc w:val="left"/>
      <w:pPr>
        <w:ind w:left="5760" w:hanging="360"/>
      </w:pPr>
    </w:lvl>
    <w:lvl w:ilvl="8" w:tplc="6D5AB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47D8C"/>
    <w:multiLevelType w:val="hybridMultilevel"/>
    <w:tmpl w:val="82768BAA"/>
    <w:lvl w:ilvl="0" w:tplc="89481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37003CC">
      <w:start w:val="1"/>
      <w:numFmt w:val="lowerLetter"/>
      <w:lvlText w:val="%2."/>
      <w:lvlJc w:val="left"/>
      <w:pPr>
        <w:ind w:left="1440" w:hanging="360"/>
      </w:pPr>
    </w:lvl>
    <w:lvl w:ilvl="2" w:tplc="EB441A50" w:tentative="1">
      <w:start w:val="1"/>
      <w:numFmt w:val="lowerRoman"/>
      <w:lvlText w:val="%3."/>
      <w:lvlJc w:val="right"/>
      <w:pPr>
        <w:ind w:left="2160" w:hanging="180"/>
      </w:pPr>
    </w:lvl>
    <w:lvl w:ilvl="3" w:tplc="D52E0476" w:tentative="1">
      <w:start w:val="1"/>
      <w:numFmt w:val="decimal"/>
      <w:lvlText w:val="%4."/>
      <w:lvlJc w:val="left"/>
      <w:pPr>
        <w:ind w:left="2880" w:hanging="360"/>
      </w:pPr>
    </w:lvl>
    <w:lvl w:ilvl="4" w:tplc="5E766956" w:tentative="1">
      <w:start w:val="1"/>
      <w:numFmt w:val="lowerLetter"/>
      <w:lvlText w:val="%5."/>
      <w:lvlJc w:val="left"/>
      <w:pPr>
        <w:ind w:left="3600" w:hanging="360"/>
      </w:pPr>
    </w:lvl>
    <w:lvl w:ilvl="5" w:tplc="A7142744" w:tentative="1">
      <w:start w:val="1"/>
      <w:numFmt w:val="lowerRoman"/>
      <w:lvlText w:val="%6."/>
      <w:lvlJc w:val="right"/>
      <w:pPr>
        <w:ind w:left="4320" w:hanging="180"/>
      </w:pPr>
    </w:lvl>
    <w:lvl w:ilvl="6" w:tplc="DAA8FA1E" w:tentative="1">
      <w:start w:val="1"/>
      <w:numFmt w:val="decimal"/>
      <w:lvlText w:val="%7."/>
      <w:lvlJc w:val="left"/>
      <w:pPr>
        <w:ind w:left="5040" w:hanging="360"/>
      </w:pPr>
    </w:lvl>
    <w:lvl w:ilvl="7" w:tplc="11D6B040" w:tentative="1">
      <w:start w:val="1"/>
      <w:numFmt w:val="lowerLetter"/>
      <w:lvlText w:val="%8."/>
      <w:lvlJc w:val="left"/>
      <w:pPr>
        <w:ind w:left="5760" w:hanging="360"/>
      </w:pPr>
    </w:lvl>
    <w:lvl w:ilvl="8" w:tplc="392A7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79B"/>
    <w:multiLevelType w:val="hybridMultilevel"/>
    <w:tmpl w:val="CE089826"/>
    <w:lvl w:ilvl="0" w:tplc="32F06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6E4F70" w:tentative="1">
      <w:start w:val="1"/>
      <w:numFmt w:val="lowerLetter"/>
      <w:lvlText w:val="%2."/>
      <w:lvlJc w:val="left"/>
      <w:pPr>
        <w:ind w:left="1440" w:hanging="360"/>
      </w:pPr>
    </w:lvl>
    <w:lvl w:ilvl="2" w:tplc="100AC0A2" w:tentative="1">
      <w:start w:val="1"/>
      <w:numFmt w:val="lowerRoman"/>
      <w:lvlText w:val="%3."/>
      <w:lvlJc w:val="right"/>
      <w:pPr>
        <w:ind w:left="2160" w:hanging="180"/>
      </w:pPr>
    </w:lvl>
    <w:lvl w:ilvl="3" w:tplc="8A149882" w:tentative="1">
      <w:start w:val="1"/>
      <w:numFmt w:val="decimal"/>
      <w:lvlText w:val="%4."/>
      <w:lvlJc w:val="left"/>
      <w:pPr>
        <w:ind w:left="2880" w:hanging="360"/>
      </w:pPr>
    </w:lvl>
    <w:lvl w:ilvl="4" w:tplc="35CAE634" w:tentative="1">
      <w:start w:val="1"/>
      <w:numFmt w:val="lowerLetter"/>
      <w:lvlText w:val="%5."/>
      <w:lvlJc w:val="left"/>
      <w:pPr>
        <w:ind w:left="3600" w:hanging="360"/>
      </w:pPr>
    </w:lvl>
    <w:lvl w:ilvl="5" w:tplc="DA688BE8" w:tentative="1">
      <w:start w:val="1"/>
      <w:numFmt w:val="lowerRoman"/>
      <w:lvlText w:val="%6."/>
      <w:lvlJc w:val="right"/>
      <w:pPr>
        <w:ind w:left="4320" w:hanging="180"/>
      </w:pPr>
    </w:lvl>
    <w:lvl w:ilvl="6" w:tplc="B3B2314C" w:tentative="1">
      <w:start w:val="1"/>
      <w:numFmt w:val="decimal"/>
      <w:lvlText w:val="%7."/>
      <w:lvlJc w:val="left"/>
      <w:pPr>
        <w:ind w:left="5040" w:hanging="360"/>
      </w:pPr>
    </w:lvl>
    <w:lvl w:ilvl="7" w:tplc="C0D2BAEC" w:tentative="1">
      <w:start w:val="1"/>
      <w:numFmt w:val="lowerLetter"/>
      <w:lvlText w:val="%8."/>
      <w:lvlJc w:val="left"/>
      <w:pPr>
        <w:ind w:left="5760" w:hanging="360"/>
      </w:pPr>
    </w:lvl>
    <w:lvl w:ilvl="8" w:tplc="7368F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662D"/>
    <w:multiLevelType w:val="hybridMultilevel"/>
    <w:tmpl w:val="4294AEC8"/>
    <w:lvl w:ilvl="0" w:tplc="B2E0B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7A3600" w:tentative="1">
      <w:start w:val="1"/>
      <w:numFmt w:val="lowerLetter"/>
      <w:lvlText w:val="%2."/>
      <w:lvlJc w:val="left"/>
      <w:pPr>
        <w:ind w:left="1440" w:hanging="360"/>
      </w:pPr>
    </w:lvl>
    <w:lvl w:ilvl="2" w:tplc="0A5EF51A" w:tentative="1">
      <w:start w:val="1"/>
      <w:numFmt w:val="lowerRoman"/>
      <w:lvlText w:val="%3."/>
      <w:lvlJc w:val="right"/>
      <w:pPr>
        <w:ind w:left="2160" w:hanging="180"/>
      </w:pPr>
    </w:lvl>
    <w:lvl w:ilvl="3" w:tplc="9500B390" w:tentative="1">
      <w:start w:val="1"/>
      <w:numFmt w:val="decimal"/>
      <w:lvlText w:val="%4."/>
      <w:lvlJc w:val="left"/>
      <w:pPr>
        <w:ind w:left="2880" w:hanging="360"/>
      </w:pPr>
    </w:lvl>
    <w:lvl w:ilvl="4" w:tplc="0BECC416" w:tentative="1">
      <w:start w:val="1"/>
      <w:numFmt w:val="lowerLetter"/>
      <w:lvlText w:val="%5."/>
      <w:lvlJc w:val="left"/>
      <w:pPr>
        <w:ind w:left="3600" w:hanging="360"/>
      </w:pPr>
    </w:lvl>
    <w:lvl w:ilvl="5" w:tplc="34C0F9DE" w:tentative="1">
      <w:start w:val="1"/>
      <w:numFmt w:val="lowerRoman"/>
      <w:lvlText w:val="%6."/>
      <w:lvlJc w:val="right"/>
      <w:pPr>
        <w:ind w:left="4320" w:hanging="180"/>
      </w:pPr>
    </w:lvl>
    <w:lvl w:ilvl="6" w:tplc="4190C414" w:tentative="1">
      <w:start w:val="1"/>
      <w:numFmt w:val="decimal"/>
      <w:lvlText w:val="%7."/>
      <w:lvlJc w:val="left"/>
      <w:pPr>
        <w:ind w:left="5040" w:hanging="360"/>
      </w:pPr>
    </w:lvl>
    <w:lvl w:ilvl="7" w:tplc="DECE2972" w:tentative="1">
      <w:start w:val="1"/>
      <w:numFmt w:val="lowerLetter"/>
      <w:lvlText w:val="%8."/>
      <w:lvlJc w:val="left"/>
      <w:pPr>
        <w:ind w:left="5760" w:hanging="360"/>
      </w:pPr>
    </w:lvl>
    <w:lvl w:ilvl="8" w:tplc="84286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42BC4"/>
    <w:multiLevelType w:val="hybridMultilevel"/>
    <w:tmpl w:val="7E8896CE"/>
    <w:lvl w:ilvl="0" w:tplc="32B80AD4">
      <w:start w:val="1"/>
      <w:numFmt w:val="decimal"/>
      <w:lvlText w:val="%1."/>
      <w:lvlJc w:val="left"/>
      <w:pPr>
        <w:ind w:left="720" w:hanging="360"/>
      </w:pPr>
    </w:lvl>
    <w:lvl w:ilvl="1" w:tplc="DA605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42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C0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487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C4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40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EE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288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3137D"/>
    <w:multiLevelType w:val="hybridMultilevel"/>
    <w:tmpl w:val="851CFF40"/>
    <w:lvl w:ilvl="0" w:tplc="716A7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72EAD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B1AE3"/>
    <w:multiLevelType w:val="hybridMultilevel"/>
    <w:tmpl w:val="5470E314"/>
    <w:lvl w:ilvl="0" w:tplc="872074A8">
      <w:start w:val="1"/>
      <w:numFmt w:val="decimal"/>
      <w:lvlText w:val="%1."/>
      <w:lvlJc w:val="left"/>
      <w:pPr>
        <w:ind w:left="720" w:hanging="360"/>
      </w:pPr>
    </w:lvl>
    <w:lvl w:ilvl="1" w:tplc="CD26C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4D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C4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B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66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2A5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8B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37C2E"/>
    <w:multiLevelType w:val="hybridMultilevel"/>
    <w:tmpl w:val="A6629048"/>
    <w:lvl w:ilvl="0" w:tplc="34EA80DA">
      <w:start w:val="1"/>
      <w:numFmt w:val="decimal"/>
      <w:lvlText w:val="%1."/>
      <w:lvlJc w:val="left"/>
      <w:pPr>
        <w:ind w:left="720" w:hanging="360"/>
      </w:pPr>
    </w:lvl>
    <w:lvl w:ilvl="1" w:tplc="A1106F96" w:tentative="1">
      <w:start w:val="1"/>
      <w:numFmt w:val="lowerLetter"/>
      <w:lvlText w:val="%2."/>
      <w:lvlJc w:val="left"/>
      <w:pPr>
        <w:ind w:left="1440" w:hanging="360"/>
      </w:pPr>
    </w:lvl>
    <w:lvl w:ilvl="2" w:tplc="2736CE9A" w:tentative="1">
      <w:start w:val="1"/>
      <w:numFmt w:val="lowerRoman"/>
      <w:lvlText w:val="%3."/>
      <w:lvlJc w:val="right"/>
      <w:pPr>
        <w:ind w:left="2160" w:hanging="180"/>
      </w:pPr>
    </w:lvl>
    <w:lvl w:ilvl="3" w:tplc="6C3CD246" w:tentative="1">
      <w:start w:val="1"/>
      <w:numFmt w:val="decimal"/>
      <w:lvlText w:val="%4."/>
      <w:lvlJc w:val="left"/>
      <w:pPr>
        <w:ind w:left="2880" w:hanging="360"/>
      </w:pPr>
    </w:lvl>
    <w:lvl w:ilvl="4" w:tplc="668433CE" w:tentative="1">
      <w:start w:val="1"/>
      <w:numFmt w:val="lowerLetter"/>
      <w:lvlText w:val="%5."/>
      <w:lvlJc w:val="left"/>
      <w:pPr>
        <w:ind w:left="3600" w:hanging="360"/>
      </w:pPr>
    </w:lvl>
    <w:lvl w:ilvl="5" w:tplc="BC0C8A04" w:tentative="1">
      <w:start w:val="1"/>
      <w:numFmt w:val="lowerRoman"/>
      <w:lvlText w:val="%6."/>
      <w:lvlJc w:val="right"/>
      <w:pPr>
        <w:ind w:left="4320" w:hanging="180"/>
      </w:pPr>
    </w:lvl>
    <w:lvl w:ilvl="6" w:tplc="2F7E4DF2" w:tentative="1">
      <w:start w:val="1"/>
      <w:numFmt w:val="decimal"/>
      <w:lvlText w:val="%7."/>
      <w:lvlJc w:val="left"/>
      <w:pPr>
        <w:ind w:left="5040" w:hanging="360"/>
      </w:pPr>
    </w:lvl>
    <w:lvl w:ilvl="7" w:tplc="D3842764" w:tentative="1">
      <w:start w:val="1"/>
      <w:numFmt w:val="lowerLetter"/>
      <w:lvlText w:val="%8."/>
      <w:lvlJc w:val="left"/>
      <w:pPr>
        <w:ind w:left="5760" w:hanging="360"/>
      </w:pPr>
    </w:lvl>
    <w:lvl w:ilvl="8" w:tplc="AEE04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93635"/>
    <w:multiLevelType w:val="hybridMultilevel"/>
    <w:tmpl w:val="955C713A"/>
    <w:lvl w:ilvl="0" w:tplc="F5F0C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340B9B4" w:tentative="1">
      <w:start w:val="1"/>
      <w:numFmt w:val="lowerLetter"/>
      <w:lvlText w:val="%2."/>
      <w:lvlJc w:val="left"/>
      <w:pPr>
        <w:ind w:left="1440" w:hanging="360"/>
      </w:pPr>
    </w:lvl>
    <w:lvl w:ilvl="2" w:tplc="C9288464" w:tentative="1">
      <w:start w:val="1"/>
      <w:numFmt w:val="lowerRoman"/>
      <w:lvlText w:val="%3."/>
      <w:lvlJc w:val="right"/>
      <w:pPr>
        <w:ind w:left="2160" w:hanging="180"/>
      </w:pPr>
    </w:lvl>
    <w:lvl w:ilvl="3" w:tplc="5E8A647C" w:tentative="1">
      <w:start w:val="1"/>
      <w:numFmt w:val="decimal"/>
      <w:lvlText w:val="%4."/>
      <w:lvlJc w:val="left"/>
      <w:pPr>
        <w:ind w:left="2880" w:hanging="360"/>
      </w:pPr>
    </w:lvl>
    <w:lvl w:ilvl="4" w:tplc="444C83BC" w:tentative="1">
      <w:start w:val="1"/>
      <w:numFmt w:val="lowerLetter"/>
      <w:lvlText w:val="%5."/>
      <w:lvlJc w:val="left"/>
      <w:pPr>
        <w:ind w:left="3600" w:hanging="360"/>
      </w:pPr>
    </w:lvl>
    <w:lvl w:ilvl="5" w:tplc="492A4E26" w:tentative="1">
      <w:start w:val="1"/>
      <w:numFmt w:val="lowerRoman"/>
      <w:lvlText w:val="%6."/>
      <w:lvlJc w:val="right"/>
      <w:pPr>
        <w:ind w:left="4320" w:hanging="180"/>
      </w:pPr>
    </w:lvl>
    <w:lvl w:ilvl="6" w:tplc="91329672" w:tentative="1">
      <w:start w:val="1"/>
      <w:numFmt w:val="decimal"/>
      <w:lvlText w:val="%7."/>
      <w:lvlJc w:val="left"/>
      <w:pPr>
        <w:ind w:left="5040" w:hanging="360"/>
      </w:pPr>
    </w:lvl>
    <w:lvl w:ilvl="7" w:tplc="093A3BDC" w:tentative="1">
      <w:start w:val="1"/>
      <w:numFmt w:val="lowerLetter"/>
      <w:lvlText w:val="%8."/>
      <w:lvlJc w:val="left"/>
      <w:pPr>
        <w:ind w:left="5760" w:hanging="360"/>
      </w:pPr>
    </w:lvl>
    <w:lvl w:ilvl="8" w:tplc="D7F2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D1F81"/>
    <w:multiLevelType w:val="hybridMultilevel"/>
    <w:tmpl w:val="BDD64ADC"/>
    <w:lvl w:ilvl="0" w:tplc="A07082FE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B6EE4332" w:tentative="1">
      <w:start w:val="1"/>
      <w:numFmt w:val="lowerLetter"/>
      <w:lvlText w:val="%2."/>
      <w:lvlJc w:val="left"/>
      <w:pPr>
        <w:ind w:left="1932" w:hanging="360"/>
      </w:pPr>
    </w:lvl>
    <w:lvl w:ilvl="2" w:tplc="407ADECA" w:tentative="1">
      <w:start w:val="1"/>
      <w:numFmt w:val="lowerRoman"/>
      <w:lvlText w:val="%3."/>
      <w:lvlJc w:val="right"/>
      <w:pPr>
        <w:ind w:left="2652" w:hanging="180"/>
      </w:pPr>
    </w:lvl>
    <w:lvl w:ilvl="3" w:tplc="783857E4" w:tentative="1">
      <w:start w:val="1"/>
      <w:numFmt w:val="decimal"/>
      <w:lvlText w:val="%4."/>
      <w:lvlJc w:val="left"/>
      <w:pPr>
        <w:ind w:left="3372" w:hanging="360"/>
      </w:pPr>
    </w:lvl>
    <w:lvl w:ilvl="4" w:tplc="23E2DFCC" w:tentative="1">
      <w:start w:val="1"/>
      <w:numFmt w:val="lowerLetter"/>
      <w:lvlText w:val="%5."/>
      <w:lvlJc w:val="left"/>
      <w:pPr>
        <w:ind w:left="4092" w:hanging="360"/>
      </w:pPr>
    </w:lvl>
    <w:lvl w:ilvl="5" w:tplc="2DC08870" w:tentative="1">
      <w:start w:val="1"/>
      <w:numFmt w:val="lowerRoman"/>
      <w:lvlText w:val="%6."/>
      <w:lvlJc w:val="right"/>
      <w:pPr>
        <w:ind w:left="4812" w:hanging="180"/>
      </w:pPr>
    </w:lvl>
    <w:lvl w:ilvl="6" w:tplc="BB182E88" w:tentative="1">
      <w:start w:val="1"/>
      <w:numFmt w:val="decimal"/>
      <w:lvlText w:val="%7."/>
      <w:lvlJc w:val="left"/>
      <w:pPr>
        <w:ind w:left="5532" w:hanging="360"/>
      </w:pPr>
    </w:lvl>
    <w:lvl w:ilvl="7" w:tplc="993640BA" w:tentative="1">
      <w:start w:val="1"/>
      <w:numFmt w:val="lowerLetter"/>
      <w:lvlText w:val="%8."/>
      <w:lvlJc w:val="left"/>
      <w:pPr>
        <w:ind w:left="6252" w:hanging="360"/>
      </w:pPr>
    </w:lvl>
    <w:lvl w:ilvl="8" w:tplc="7A602EE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50C27801"/>
    <w:multiLevelType w:val="hybridMultilevel"/>
    <w:tmpl w:val="2C424E2E"/>
    <w:lvl w:ilvl="0" w:tplc="6BF03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22EDBE" w:tentative="1">
      <w:start w:val="1"/>
      <w:numFmt w:val="lowerLetter"/>
      <w:lvlText w:val="%2."/>
      <w:lvlJc w:val="left"/>
      <w:pPr>
        <w:ind w:left="1440" w:hanging="360"/>
      </w:pPr>
    </w:lvl>
    <w:lvl w:ilvl="2" w:tplc="1550EA24" w:tentative="1">
      <w:start w:val="1"/>
      <w:numFmt w:val="lowerRoman"/>
      <w:lvlText w:val="%3."/>
      <w:lvlJc w:val="right"/>
      <w:pPr>
        <w:ind w:left="2160" w:hanging="180"/>
      </w:pPr>
    </w:lvl>
    <w:lvl w:ilvl="3" w:tplc="261E9A96" w:tentative="1">
      <w:start w:val="1"/>
      <w:numFmt w:val="decimal"/>
      <w:lvlText w:val="%4."/>
      <w:lvlJc w:val="left"/>
      <w:pPr>
        <w:ind w:left="2880" w:hanging="360"/>
      </w:pPr>
    </w:lvl>
    <w:lvl w:ilvl="4" w:tplc="12BE7746" w:tentative="1">
      <w:start w:val="1"/>
      <w:numFmt w:val="lowerLetter"/>
      <w:lvlText w:val="%5."/>
      <w:lvlJc w:val="left"/>
      <w:pPr>
        <w:ind w:left="3600" w:hanging="360"/>
      </w:pPr>
    </w:lvl>
    <w:lvl w:ilvl="5" w:tplc="2278AA82" w:tentative="1">
      <w:start w:val="1"/>
      <w:numFmt w:val="lowerRoman"/>
      <w:lvlText w:val="%6."/>
      <w:lvlJc w:val="right"/>
      <w:pPr>
        <w:ind w:left="4320" w:hanging="180"/>
      </w:pPr>
    </w:lvl>
    <w:lvl w:ilvl="6" w:tplc="DD06AB10" w:tentative="1">
      <w:start w:val="1"/>
      <w:numFmt w:val="decimal"/>
      <w:lvlText w:val="%7."/>
      <w:lvlJc w:val="left"/>
      <w:pPr>
        <w:ind w:left="5040" w:hanging="360"/>
      </w:pPr>
    </w:lvl>
    <w:lvl w:ilvl="7" w:tplc="EEE0B886" w:tentative="1">
      <w:start w:val="1"/>
      <w:numFmt w:val="lowerLetter"/>
      <w:lvlText w:val="%8."/>
      <w:lvlJc w:val="left"/>
      <w:pPr>
        <w:ind w:left="5760" w:hanging="360"/>
      </w:pPr>
    </w:lvl>
    <w:lvl w:ilvl="8" w:tplc="95D8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124A1"/>
    <w:multiLevelType w:val="hybridMultilevel"/>
    <w:tmpl w:val="DADCC562"/>
    <w:lvl w:ilvl="0" w:tplc="94564E40">
      <w:start w:val="1"/>
      <w:numFmt w:val="decimal"/>
      <w:lvlText w:val="%1."/>
      <w:lvlJc w:val="left"/>
      <w:pPr>
        <w:ind w:left="720" w:hanging="360"/>
      </w:pPr>
    </w:lvl>
    <w:lvl w:ilvl="1" w:tplc="7DA8F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E9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28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25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4C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01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69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746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B6537"/>
    <w:multiLevelType w:val="hybridMultilevel"/>
    <w:tmpl w:val="66F64118"/>
    <w:lvl w:ilvl="0" w:tplc="912493F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9221DBA" w:tentative="1">
      <w:start w:val="1"/>
      <w:numFmt w:val="lowerLetter"/>
      <w:lvlText w:val="%2."/>
      <w:lvlJc w:val="left"/>
      <w:pPr>
        <w:ind w:left="2160" w:hanging="360"/>
      </w:pPr>
    </w:lvl>
    <w:lvl w:ilvl="2" w:tplc="D6BA5276" w:tentative="1">
      <w:start w:val="1"/>
      <w:numFmt w:val="lowerRoman"/>
      <w:lvlText w:val="%3."/>
      <w:lvlJc w:val="right"/>
      <w:pPr>
        <w:ind w:left="2880" w:hanging="180"/>
      </w:pPr>
    </w:lvl>
    <w:lvl w:ilvl="3" w:tplc="F1A6FE50" w:tentative="1">
      <w:start w:val="1"/>
      <w:numFmt w:val="decimal"/>
      <w:lvlText w:val="%4."/>
      <w:lvlJc w:val="left"/>
      <w:pPr>
        <w:ind w:left="3600" w:hanging="360"/>
      </w:pPr>
    </w:lvl>
    <w:lvl w:ilvl="4" w:tplc="0E960F18" w:tentative="1">
      <w:start w:val="1"/>
      <w:numFmt w:val="lowerLetter"/>
      <w:lvlText w:val="%5."/>
      <w:lvlJc w:val="left"/>
      <w:pPr>
        <w:ind w:left="4320" w:hanging="360"/>
      </w:pPr>
    </w:lvl>
    <w:lvl w:ilvl="5" w:tplc="492A6344" w:tentative="1">
      <w:start w:val="1"/>
      <w:numFmt w:val="lowerRoman"/>
      <w:lvlText w:val="%6."/>
      <w:lvlJc w:val="right"/>
      <w:pPr>
        <w:ind w:left="5040" w:hanging="180"/>
      </w:pPr>
    </w:lvl>
    <w:lvl w:ilvl="6" w:tplc="94723D58" w:tentative="1">
      <w:start w:val="1"/>
      <w:numFmt w:val="decimal"/>
      <w:lvlText w:val="%7."/>
      <w:lvlJc w:val="left"/>
      <w:pPr>
        <w:ind w:left="5760" w:hanging="360"/>
      </w:pPr>
    </w:lvl>
    <w:lvl w:ilvl="7" w:tplc="A9965518" w:tentative="1">
      <w:start w:val="1"/>
      <w:numFmt w:val="lowerLetter"/>
      <w:lvlText w:val="%8."/>
      <w:lvlJc w:val="left"/>
      <w:pPr>
        <w:ind w:left="6480" w:hanging="360"/>
      </w:pPr>
    </w:lvl>
    <w:lvl w:ilvl="8" w:tplc="121C2C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775ED9"/>
    <w:multiLevelType w:val="hybridMultilevel"/>
    <w:tmpl w:val="08DA0230"/>
    <w:lvl w:ilvl="0" w:tplc="344EF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1EA9A24" w:tentative="1">
      <w:start w:val="1"/>
      <w:numFmt w:val="lowerLetter"/>
      <w:lvlText w:val="%2."/>
      <w:lvlJc w:val="left"/>
      <w:pPr>
        <w:ind w:left="1440" w:hanging="360"/>
      </w:pPr>
    </w:lvl>
    <w:lvl w:ilvl="2" w:tplc="CBF649C8" w:tentative="1">
      <w:start w:val="1"/>
      <w:numFmt w:val="lowerRoman"/>
      <w:lvlText w:val="%3."/>
      <w:lvlJc w:val="right"/>
      <w:pPr>
        <w:ind w:left="2160" w:hanging="180"/>
      </w:pPr>
    </w:lvl>
    <w:lvl w:ilvl="3" w:tplc="FD0C7698" w:tentative="1">
      <w:start w:val="1"/>
      <w:numFmt w:val="decimal"/>
      <w:lvlText w:val="%4."/>
      <w:lvlJc w:val="left"/>
      <w:pPr>
        <w:ind w:left="2880" w:hanging="360"/>
      </w:pPr>
    </w:lvl>
    <w:lvl w:ilvl="4" w:tplc="18609CDA" w:tentative="1">
      <w:start w:val="1"/>
      <w:numFmt w:val="lowerLetter"/>
      <w:lvlText w:val="%5."/>
      <w:lvlJc w:val="left"/>
      <w:pPr>
        <w:ind w:left="3600" w:hanging="360"/>
      </w:pPr>
    </w:lvl>
    <w:lvl w:ilvl="5" w:tplc="C706DFEC" w:tentative="1">
      <w:start w:val="1"/>
      <w:numFmt w:val="lowerRoman"/>
      <w:lvlText w:val="%6."/>
      <w:lvlJc w:val="right"/>
      <w:pPr>
        <w:ind w:left="4320" w:hanging="180"/>
      </w:pPr>
    </w:lvl>
    <w:lvl w:ilvl="6" w:tplc="1E96C5B8" w:tentative="1">
      <w:start w:val="1"/>
      <w:numFmt w:val="decimal"/>
      <w:lvlText w:val="%7."/>
      <w:lvlJc w:val="left"/>
      <w:pPr>
        <w:ind w:left="5040" w:hanging="360"/>
      </w:pPr>
    </w:lvl>
    <w:lvl w:ilvl="7" w:tplc="D92AA6B2" w:tentative="1">
      <w:start w:val="1"/>
      <w:numFmt w:val="lowerLetter"/>
      <w:lvlText w:val="%8."/>
      <w:lvlJc w:val="left"/>
      <w:pPr>
        <w:ind w:left="5760" w:hanging="360"/>
      </w:pPr>
    </w:lvl>
    <w:lvl w:ilvl="8" w:tplc="6FE40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76BB4"/>
    <w:multiLevelType w:val="hybridMultilevel"/>
    <w:tmpl w:val="001221EC"/>
    <w:lvl w:ilvl="0" w:tplc="47EC7E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E466D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4F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E5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FC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24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80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86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E5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8C05B4"/>
    <w:multiLevelType w:val="hybridMultilevel"/>
    <w:tmpl w:val="17F2E01E"/>
    <w:lvl w:ilvl="0" w:tplc="A9F82DA2">
      <w:start w:val="1"/>
      <w:numFmt w:val="decimal"/>
      <w:lvlText w:val="%1."/>
      <w:lvlJc w:val="left"/>
      <w:pPr>
        <w:ind w:left="720" w:hanging="360"/>
      </w:pPr>
    </w:lvl>
    <w:lvl w:ilvl="1" w:tplc="FB220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E0B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6A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42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20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62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AB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C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F270C"/>
    <w:multiLevelType w:val="hybridMultilevel"/>
    <w:tmpl w:val="2C424E2E"/>
    <w:lvl w:ilvl="0" w:tplc="CF8A5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0FCFD18" w:tentative="1">
      <w:start w:val="1"/>
      <w:numFmt w:val="lowerLetter"/>
      <w:lvlText w:val="%2."/>
      <w:lvlJc w:val="left"/>
      <w:pPr>
        <w:ind w:left="1440" w:hanging="360"/>
      </w:pPr>
    </w:lvl>
    <w:lvl w:ilvl="2" w:tplc="0872518A" w:tentative="1">
      <w:start w:val="1"/>
      <w:numFmt w:val="lowerRoman"/>
      <w:lvlText w:val="%3."/>
      <w:lvlJc w:val="right"/>
      <w:pPr>
        <w:ind w:left="2160" w:hanging="180"/>
      </w:pPr>
    </w:lvl>
    <w:lvl w:ilvl="3" w:tplc="71264CBC" w:tentative="1">
      <w:start w:val="1"/>
      <w:numFmt w:val="decimal"/>
      <w:lvlText w:val="%4."/>
      <w:lvlJc w:val="left"/>
      <w:pPr>
        <w:ind w:left="2880" w:hanging="360"/>
      </w:pPr>
    </w:lvl>
    <w:lvl w:ilvl="4" w:tplc="3D66D2D4" w:tentative="1">
      <w:start w:val="1"/>
      <w:numFmt w:val="lowerLetter"/>
      <w:lvlText w:val="%5."/>
      <w:lvlJc w:val="left"/>
      <w:pPr>
        <w:ind w:left="3600" w:hanging="360"/>
      </w:pPr>
    </w:lvl>
    <w:lvl w:ilvl="5" w:tplc="86726D1C" w:tentative="1">
      <w:start w:val="1"/>
      <w:numFmt w:val="lowerRoman"/>
      <w:lvlText w:val="%6."/>
      <w:lvlJc w:val="right"/>
      <w:pPr>
        <w:ind w:left="4320" w:hanging="180"/>
      </w:pPr>
    </w:lvl>
    <w:lvl w:ilvl="6" w:tplc="306E335A" w:tentative="1">
      <w:start w:val="1"/>
      <w:numFmt w:val="decimal"/>
      <w:lvlText w:val="%7."/>
      <w:lvlJc w:val="left"/>
      <w:pPr>
        <w:ind w:left="5040" w:hanging="360"/>
      </w:pPr>
    </w:lvl>
    <w:lvl w:ilvl="7" w:tplc="4C4C748A" w:tentative="1">
      <w:start w:val="1"/>
      <w:numFmt w:val="lowerLetter"/>
      <w:lvlText w:val="%8."/>
      <w:lvlJc w:val="left"/>
      <w:pPr>
        <w:ind w:left="5760" w:hanging="360"/>
      </w:pPr>
    </w:lvl>
    <w:lvl w:ilvl="8" w:tplc="4EA0B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18C2"/>
    <w:multiLevelType w:val="hybridMultilevel"/>
    <w:tmpl w:val="F2FC5F62"/>
    <w:lvl w:ilvl="0" w:tplc="3FB0CF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E2AEF8E" w:tentative="1">
      <w:start w:val="1"/>
      <w:numFmt w:val="lowerLetter"/>
      <w:lvlText w:val="%2."/>
      <w:lvlJc w:val="left"/>
      <w:pPr>
        <w:ind w:left="1080" w:hanging="360"/>
      </w:pPr>
    </w:lvl>
    <w:lvl w:ilvl="2" w:tplc="C9BEFE4C" w:tentative="1">
      <w:start w:val="1"/>
      <w:numFmt w:val="lowerRoman"/>
      <w:lvlText w:val="%3."/>
      <w:lvlJc w:val="right"/>
      <w:pPr>
        <w:ind w:left="1800" w:hanging="180"/>
      </w:pPr>
    </w:lvl>
    <w:lvl w:ilvl="3" w:tplc="415481F6" w:tentative="1">
      <w:start w:val="1"/>
      <w:numFmt w:val="decimal"/>
      <w:lvlText w:val="%4."/>
      <w:lvlJc w:val="left"/>
      <w:pPr>
        <w:ind w:left="2520" w:hanging="360"/>
      </w:pPr>
    </w:lvl>
    <w:lvl w:ilvl="4" w:tplc="33EC5F6C" w:tentative="1">
      <w:start w:val="1"/>
      <w:numFmt w:val="lowerLetter"/>
      <w:lvlText w:val="%5."/>
      <w:lvlJc w:val="left"/>
      <w:pPr>
        <w:ind w:left="3240" w:hanging="360"/>
      </w:pPr>
    </w:lvl>
    <w:lvl w:ilvl="5" w:tplc="0AF807A2" w:tentative="1">
      <w:start w:val="1"/>
      <w:numFmt w:val="lowerRoman"/>
      <w:lvlText w:val="%6."/>
      <w:lvlJc w:val="right"/>
      <w:pPr>
        <w:ind w:left="3960" w:hanging="180"/>
      </w:pPr>
    </w:lvl>
    <w:lvl w:ilvl="6" w:tplc="307A341E" w:tentative="1">
      <w:start w:val="1"/>
      <w:numFmt w:val="decimal"/>
      <w:lvlText w:val="%7."/>
      <w:lvlJc w:val="left"/>
      <w:pPr>
        <w:ind w:left="4680" w:hanging="360"/>
      </w:pPr>
    </w:lvl>
    <w:lvl w:ilvl="7" w:tplc="BA283AAE" w:tentative="1">
      <w:start w:val="1"/>
      <w:numFmt w:val="lowerLetter"/>
      <w:lvlText w:val="%8."/>
      <w:lvlJc w:val="left"/>
      <w:pPr>
        <w:ind w:left="5400" w:hanging="360"/>
      </w:pPr>
    </w:lvl>
    <w:lvl w:ilvl="8" w:tplc="95160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3A795A"/>
    <w:multiLevelType w:val="hybridMultilevel"/>
    <w:tmpl w:val="0166E0C6"/>
    <w:lvl w:ilvl="0" w:tplc="E108A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18DA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FA34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901A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B8AD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0CE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CA73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7A35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AAC5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52031D"/>
    <w:multiLevelType w:val="hybridMultilevel"/>
    <w:tmpl w:val="001221EC"/>
    <w:lvl w:ilvl="0" w:tplc="F7EE1D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55D09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61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A6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64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80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C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C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607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61669"/>
    <w:multiLevelType w:val="hybridMultilevel"/>
    <w:tmpl w:val="001221EC"/>
    <w:lvl w:ilvl="0" w:tplc="F496E4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3F226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4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02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CA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C3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AF7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28E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07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45367"/>
    <w:multiLevelType w:val="hybridMultilevel"/>
    <w:tmpl w:val="226868FA"/>
    <w:lvl w:ilvl="0" w:tplc="99EA4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94DD62" w:tentative="1">
      <w:start w:val="1"/>
      <w:numFmt w:val="lowerLetter"/>
      <w:lvlText w:val="%2."/>
      <w:lvlJc w:val="left"/>
      <w:pPr>
        <w:ind w:left="1440" w:hanging="360"/>
      </w:pPr>
    </w:lvl>
    <w:lvl w:ilvl="2" w:tplc="738E697C" w:tentative="1">
      <w:start w:val="1"/>
      <w:numFmt w:val="lowerRoman"/>
      <w:lvlText w:val="%3."/>
      <w:lvlJc w:val="right"/>
      <w:pPr>
        <w:ind w:left="2160" w:hanging="180"/>
      </w:pPr>
    </w:lvl>
    <w:lvl w:ilvl="3" w:tplc="26EA5D72" w:tentative="1">
      <w:start w:val="1"/>
      <w:numFmt w:val="decimal"/>
      <w:lvlText w:val="%4."/>
      <w:lvlJc w:val="left"/>
      <w:pPr>
        <w:ind w:left="2880" w:hanging="360"/>
      </w:pPr>
    </w:lvl>
    <w:lvl w:ilvl="4" w:tplc="31EEE410" w:tentative="1">
      <w:start w:val="1"/>
      <w:numFmt w:val="lowerLetter"/>
      <w:lvlText w:val="%5."/>
      <w:lvlJc w:val="left"/>
      <w:pPr>
        <w:ind w:left="3600" w:hanging="360"/>
      </w:pPr>
    </w:lvl>
    <w:lvl w:ilvl="5" w:tplc="DA80F07E" w:tentative="1">
      <w:start w:val="1"/>
      <w:numFmt w:val="lowerRoman"/>
      <w:lvlText w:val="%6."/>
      <w:lvlJc w:val="right"/>
      <w:pPr>
        <w:ind w:left="4320" w:hanging="180"/>
      </w:pPr>
    </w:lvl>
    <w:lvl w:ilvl="6" w:tplc="91B074F2" w:tentative="1">
      <w:start w:val="1"/>
      <w:numFmt w:val="decimal"/>
      <w:lvlText w:val="%7."/>
      <w:lvlJc w:val="left"/>
      <w:pPr>
        <w:ind w:left="5040" w:hanging="360"/>
      </w:pPr>
    </w:lvl>
    <w:lvl w:ilvl="7" w:tplc="DA5CAC0E" w:tentative="1">
      <w:start w:val="1"/>
      <w:numFmt w:val="lowerLetter"/>
      <w:lvlText w:val="%8."/>
      <w:lvlJc w:val="left"/>
      <w:pPr>
        <w:ind w:left="5760" w:hanging="360"/>
      </w:pPr>
    </w:lvl>
    <w:lvl w:ilvl="8" w:tplc="0FBE3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E7747"/>
    <w:multiLevelType w:val="hybridMultilevel"/>
    <w:tmpl w:val="4282DFD0"/>
    <w:lvl w:ilvl="0" w:tplc="C19AA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E035D8" w:tentative="1">
      <w:start w:val="1"/>
      <w:numFmt w:val="lowerLetter"/>
      <w:lvlText w:val="%2."/>
      <w:lvlJc w:val="left"/>
      <w:pPr>
        <w:ind w:left="1440" w:hanging="360"/>
      </w:pPr>
    </w:lvl>
    <w:lvl w:ilvl="2" w:tplc="0960ED80" w:tentative="1">
      <w:start w:val="1"/>
      <w:numFmt w:val="lowerRoman"/>
      <w:lvlText w:val="%3."/>
      <w:lvlJc w:val="right"/>
      <w:pPr>
        <w:ind w:left="2160" w:hanging="180"/>
      </w:pPr>
    </w:lvl>
    <w:lvl w:ilvl="3" w:tplc="EBF6E1E4" w:tentative="1">
      <w:start w:val="1"/>
      <w:numFmt w:val="decimal"/>
      <w:lvlText w:val="%4."/>
      <w:lvlJc w:val="left"/>
      <w:pPr>
        <w:ind w:left="2880" w:hanging="360"/>
      </w:pPr>
    </w:lvl>
    <w:lvl w:ilvl="4" w:tplc="A0183E96" w:tentative="1">
      <w:start w:val="1"/>
      <w:numFmt w:val="lowerLetter"/>
      <w:lvlText w:val="%5."/>
      <w:lvlJc w:val="left"/>
      <w:pPr>
        <w:ind w:left="3600" w:hanging="360"/>
      </w:pPr>
    </w:lvl>
    <w:lvl w:ilvl="5" w:tplc="84228BD2" w:tentative="1">
      <w:start w:val="1"/>
      <w:numFmt w:val="lowerRoman"/>
      <w:lvlText w:val="%6."/>
      <w:lvlJc w:val="right"/>
      <w:pPr>
        <w:ind w:left="4320" w:hanging="180"/>
      </w:pPr>
    </w:lvl>
    <w:lvl w:ilvl="6" w:tplc="5A2E1C14" w:tentative="1">
      <w:start w:val="1"/>
      <w:numFmt w:val="decimal"/>
      <w:lvlText w:val="%7."/>
      <w:lvlJc w:val="left"/>
      <w:pPr>
        <w:ind w:left="5040" w:hanging="360"/>
      </w:pPr>
    </w:lvl>
    <w:lvl w:ilvl="7" w:tplc="8D5EB8FE" w:tentative="1">
      <w:start w:val="1"/>
      <w:numFmt w:val="lowerLetter"/>
      <w:lvlText w:val="%8."/>
      <w:lvlJc w:val="left"/>
      <w:pPr>
        <w:ind w:left="5760" w:hanging="360"/>
      </w:pPr>
    </w:lvl>
    <w:lvl w:ilvl="8" w:tplc="7FAA1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C5B5D"/>
    <w:multiLevelType w:val="hybridMultilevel"/>
    <w:tmpl w:val="BC92DE26"/>
    <w:lvl w:ilvl="0" w:tplc="1E2AA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42972E" w:tentative="1">
      <w:start w:val="1"/>
      <w:numFmt w:val="lowerLetter"/>
      <w:lvlText w:val="%2."/>
      <w:lvlJc w:val="left"/>
      <w:pPr>
        <w:ind w:left="1440" w:hanging="360"/>
      </w:pPr>
    </w:lvl>
    <w:lvl w:ilvl="2" w:tplc="6C72E082" w:tentative="1">
      <w:start w:val="1"/>
      <w:numFmt w:val="lowerRoman"/>
      <w:lvlText w:val="%3."/>
      <w:lvlJc w:val="right"/>
      <w:pPr>
        <w:ind w:left="2160" w:hanging="180"/>
      </w:pPr>
    </w:lvl>
    <w:lvl w:ilvl="3" w:tplc="9758A3AE" w:tentative="1">
      <w:start w:val="1"/>
      <w:numFmt w:val="decimal"/>
      <w:lvlText w:val="%4."/>
      <w:lvlJc w:val="left"/>
      <w:pPr>
        <w:ind w:left="2880" w:hanging="360"/>
      </w:pPr>
    </w:lvl>
    <w:lvl w:ilvl="4" w:tplc="BD68F942" w:tentative="1">
      <w:start w:val="1"/>
      <w:numFmt w:val="lowerLetter"/>
      <w:lvlText w:val="%5."/>
      <w:lvlJc w:val="left"/>
      <w:pPr>
        <w:ind w:left="3600" w:hanging="360"/>
      </w:pPr>
    </w:lvl>
    <w:lvl w:ilvl="5" w:tplc="D9FE87C4" w:tentative="1">
      <w:start w:val="1"/>
      <w:numFmt w:val="lowerRoman"/>
      <w:lvlText w:val="%6."/>
      <w:lvlJc w:val="right"/>
      <w:pPr>
        <w:ind w:left="4320" w:hanging="180"/>
      </w:pPr>
    </w:lvl>
    <w:lvl w:ilvl="6" w:tplc="EB84A6DE" w:tentative="1">
      <w:start w:val="1"/>
      <w:numFmt w:val="decimal"/>
      <w:lvlText w:val="%7."/>
      <w:lvlJc w:val="left"/>
      <w:pPr>
        <w:ind w:left="5040" w:hanging="360"/>
      </w:pPr>
    </w:lvl>
    <w:lvl w:ilvl="7" w:tplc="05C6E5CE" w:tentative="1">
      <w:start w:val="1"/>
      <w:numFmt w:val="lowerLetter"/>
      <w:lvlText w:val="%8."/>
      <w:lvlJc w:val="left"/>
      <w:pPr>
        <w:ind w:left="5760" w:hanging="360"/>
      </w:pPr>
    </w:lvl>
    <w:lvl w:ilvl="8" w:tplc="A39E8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458CA"/>
    <w:multiLevelType w:val="hybridMultilevel"/>
    <w:tmpl w:val="F228A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404610"/>
    <w:multiLevelType w:val="hybridMultilevel"/>
    <w:tmpl w:val="32985E0C"/>
    <w:lvl w:ilvl="0" w:tplc="7538896A">
      <w:start w:val="1"/>
      <w:numFmt w:val="decimal"/>
      <w:lvlText w:val="%1."/>
      <w:lvlJc w:val="left"/>
      <w:pPr>
        <w:ind w:left="720" w:hanging="360"/>
      </w:pPr>
    </w:lvl>
    <w:lvl w:ilvl="1" w:tplc="4710B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7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8B6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A66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A5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62A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8CB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02F81"/>
    <w:multiLevelType w:val="hybridMultilevel"/>
    <w:tmpl w:val="5A9C7F8E"/>
    <w:lvl w:ilvl="0" w:tplc="8BD0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4495BA" w:tentative="1">
      <w:start w:val="1"/>
      <w:numFmt w:val="lowerLetter"/>
      <w:lvlText w:val="%2."/>
      <w:lvlJc w:val="left"/>
      <w:pPr>
        <w:ind w:left="1440" w:hanging="360"/>
      </w:pPr>
    </w:lvl>
    <w:lvl w:ilvl="2" w:tplc="9B56D9A2" w:tentative="1">
      <w:start w:val="1"/>
      <w:numFmt w:val="lowerRoman"/>
      <w:lvlText w:val="%3."/>
      <w:lvlJc w:val="right"/>
      <w:pPr>
        <w:ind w:left="2160" w:hanging="180"/>
      </w:pPr>
    </w:lvl>
    <w:lvl w:ilvl="3" w:tplc="BAA4A674" w:tentative="1">
      <w:start w:val="1"/>
      <w:numFmt w:val="decimal"/>
      <w:lvlText w:val="%4."/>
      <w:lvlJc w:val="left"/>
      <w:pPr>
        <w:ind w:left="2880" w:hanging="360"/>
      </w:pPr>
    </w:lvl>
    <w:lvl w:ilvl="4" w:tplc="3A2657D0" w:tentative="1">
      <w:start w:val="1"/>
      <w:numFmt w:val="lowerLetter"/>
      <w:lvlText w:val="%5."/>
      <w:lvlJc w:val="left"/>
      <w:pPr>
        <w:ind w:left="3600" w:hanging="360"/>
      </w:pPr>
    </w:lvl>
    <w:lvl w:ilvl="5" w:tplc="44721554" w:tentative="1">
      <w:start w:val="1"/>
      <w:numFmt w:val="lowerRoman"/>
      <w:lvlText w:val="%6."/>
      <w:lvlJc w:val="right"/>
      <w:pPr>
        <w:ind w:left="4320" w:hanging="180"/>
      </w:pPr>
    </w:lvl>
    <w:lvl w:ilvl="6" w:tplc="BE5437BE" w:tentative="1">
      <w:start w:val="1"/>
      <w:numFmt w:val="decimal"/>
      <w:lvlText w:val="%7."/>
      <w:lvlJc w:val="left"/>
      <w:pPr>
        <w:ind w:left="5040" w:hanging="360"/>
      </w:pPr>
    </w:lvl>
    <w:lvl w:ilvl="7" w:tplc="069851A0" w:tentative="1">
      <w:start w:val="1"/>
      <w:numFmt w:val="lowerLetter"/>
      <w:lvlText w:val="%8."/>
      <w:lvlJc w:val="left"/>
      <w:pPr>
        <w:ind w:left="5760" w:hanging="360"/>
      </w:pPr>
    </w:lvl>
    <w:lvl w:ilvl="8" w:tplc="D66A5E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0"/>
  </w:num>
  <w:num w:numId="10">
    <w:abstractNumId w:val="24"/>
  </w:num>
  <w:num w:numId="11">
    <w:abstractNumId w:val="27"/>
  </w:num>
  <w:num w:numId="12">
    <w:abstractNumId w:val="34"/>
  </w:num>
  <w:num w:numId="13">
    <w:abstractNumId w:val="0"/>
  </w:num>
  <w:num w:numId="14">
    <w:abstractNumId w:val="8"/>
  </w:num>
  <w:num w:numId="15">
    <w:abstractNumId w:val="6"/>
  </w:num>
  <w:num w:numId="16">
    <w:abstractNumId w:val="25"/>
  </w:num>
  <w:num w:numId="17">
    <w:abstractNumId w:val="13"/>
  </w:num>
  <w:num w:numId="18">
    <w:abstractNumId w:val="15"/>
  </w:num>
  <w:num w:numId="19">
    <w:abstractNumId w:val="10"/>
  </w:num>
  <w:num w:numId="20">
    <w:abstractNumId w:val="31"/>
  </w:num>
  <w:num w:numId="21">
    <w:abstractNumId w:val="21"/>
  </w:num>
  <w:num w:numId="22">
    <w:abstractNumId w:val="32"/>
  </w:num>
  <w:num w:numId="23">
    <w:abstractNumId w:val="33"/>
  </w:num>
  <w:num w:numId="24">
    <w:abstractNumId w:val="20"/>
  </w:num>
  <w:num w:numId="25">
    <w:abstractNumId w:val="43"/>
  </w:num>
  <w:num w:numId="26">
    <w:abstractNumId w:val="37"/>
  </w:num>
  <w:num w:numId="27">
    <w:abstractNumId w:val="1"/>
  </w:num>
  <w:num w:numId="28">
    <w:abstractNumId w:val="9"/>
  </w:num>
  <w:num w:numId="29">
    <w:abstractNumId w:val="36"/>
  </w:num>
  <w:num w:numId="30">
    <w:abstractNumId w:val="29"/>
  </w:num>
  <w:num w:numId="31">
    <w:abstractNumId w:val="19"/>
  </w:num>
  <w:num w:numId="32">
    <w:abstractNumId w:val="2"/>
  </w:num>
  <w:num w:numId="33">
    <w:abstractNumId w:val="3"/>
  </w:num>
  <w:num w:numId="34">
    <w:abstractNumId w:val="39"/>
  </w:num>
  <w:num w:numId="35">
    <w:abstractNumId w:val="26"/>
  </w:num>
  <w:num w:numId="36">
    <w:abstractNumId w:val="17"/>
  </w:num>
  <w:num w:numId="37">
    <w:abstractNumId w:val="11"/>
  </w:num>
  <w:num w:numId="38">
    <w:abstractNumId w:val="38"/>
  </w:num>
  <w:num w:numId="39">
    <w:abstractNumId w:val="40"/>
  </w:num>
  <w:num w:numId="40">
    <w:abstractNumId w:val="35"/>
  </w:num>
  <w:num w:numId="41">
    <w:abstractNumId w:val="18"/>
  </w:num>
  <w:num w:numId="42">
    <w:abstractNumId w:val="12"/>
  </w:num>
  <w:num w:numId="43">
    <w:abstractNumId w:val="5"/>
  </w:num>
  <w:num w:numId="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1"/>
  </w:num>
  <w:num w:numId="47">
    <w:abstractNumId w:val="2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66"/>
    <w:rsid w:val="00005DBA"/>
    <w:rsid w:val="00030F43"/>
    <w:rsid w:val="00032223"/>
    <w:rsid w:val="00033E2B"/>
    <w:rsid w:val="00043D88"/>
    <w:rsid w:val="00062303"/>
    <w:rsid w:val="000A3091"/>
    <w:rsid w:val="000E122D"/>
    <w:rsid w:val="000E3909"/>
    <w:rsid w:val="0010524E"/>
    <w:rsid w:val="00106E98"/>
    <w:rsid w:val="00121285"/>
    <w:rsid w:val="00136570"/>
    <w:rsid w:val="001628C5"/>
    <w:rsid w:val="001637B2"/>
    <w:rsid w:val="00181A15"/>
    <w:rsid w:val="00194267"/>
    <w:rsid w:val="001B4606"/>
    <w:rsid w:val="001C3FDE"/>
    <w:rsid w:val="001F09C7"/>
    <w:rsid w:val="0020220E"/>
    <w:rsid w:val="00247639"/>
    <w:rsid w:val="00290DB7"/>
    <w:rsid w:val="002B2B44"/>
    <w:rsid w:val="0032362A"/>
    <w:rsid w:val="00323B3A"/>
    <w:rsid w:val="00325169"/>
    <w:rsid w:val="00325787"/>
    <w:rsid w:val="0036735C"/>
    <w:rsid w:val="00380FE9"/>
    <w:rsid w:val="003A65A3"/>
    <w:rsid w:val="003C7AD9"/>
    <w:rsid w:val="003F3917"/>
    <w:rsid w:val="004300AF"/>
    <w:rsid w:val="00443583"/>
    <w:rsid w:val="00456FE5"/>
    <w:rsid w:val="0047270A"/>
    <w:rsid w:val="00476AB5"/>
    <w:rsid w:val="0048075F"/>
    <w:rsid w:val="00482B10"/>
    <w:rsid w:val="00497AE8"/>
    <w:rsid w:val="004B00A3"/>
    <w:rsid w:val="004B37C3"/>
    <w:rsid w:val="004D3A12"/>
    <w:rsid w:val="004D6E90"/>
    <w:rsid w:val="005027AC"/>
    <w:rsid w:val="00521A6B"/>
    <w:rsid w:val="0052707F"/>
    <w:rsid w:val="005632BA"/>
    <w:rsid w:val="00567D56"/>
    <w:rsid w:val="005A0B9D"/>
    <w:rsid w:val="005B5D1A"/>
    <w:rsid w:val="005F0724"/>
    <w:rsid w:val="005F1B3D"/>
    <w:rsid w:val="005F50FE"/>
    <w:rsid w:val="0060116E"/>
    <w:rsid w:val="0061682F"/>
    <w:rsid w:val="00617EBB"/>
    <w:rsid w:val="00626004"/>
    <w:rsid w:val="00634BBA"/>
    <w:rsid w:val="00636B7D"/>
    <w:rsid w:val="0069114E"/>
    <w:rsid w:val="00693A6B"/>
    <w:rsid w:val="006B0D0B"/>
    <w:rsid w:val="006C1A4B"/>
    <w:rsid w:val="006D14E1"/>
    <w:rsid w:val="006D479E"/>
    <w:rsid w:val="006D5A66"/>
    <w:rsid w:val="00703441"/>
    <w:rsid w:val="00763792"/>
    <w:rsid w:val="007702D6"/>
    <w:rsid w:val="00784147"/>
    <w:rsid w:val="007A551E"/>
    <w:rsid w:val="007A5B00"/>
    <w:rsid w:val="007D7827"/>
    <w:rsid w:val="007F6C64"/>
    <w:rsid w:val="007F7061"/>
    <w:rsid w:val="00805AE4"/>
    <w:rsid w:val="008264EA"/>
    <w:rsid w:val="0084467B"/>
    <w:rsid w:val="008843B7"/>
    <w:rsid w:val="008B75B0"/>
    <w:rsid w:val="008B7753"/>
    <w:rsid w:val="008C25DD"/>
    <w:rsid w:val="008D095B"/>
    <w:rsid w:val="008D0E58"/>
    <w:rsid w:val="008F34B4"/>
    <w:rsid w:val="00914ACB"/>
    <w:rsid w:val="00917266"/>
    <w:rsid w:val="00920AD2"/>
    <w:rsid w:val="0092307A"/>
    <w:rsid w:val="00944B38"/>
    <w:rsid w:val="009610DE"/>
    <w:rsid w:val="009A3D1B"/>
    <w:rsid w:val="009B1D08"/>
    <w:rsid w:val="009C18A9"/>
    <w:rsid w:val="009D1CED"/>
    <w:rsid w:val="009E0A23"/>
    <w:rsid w:val="009E3693"/>
    <w:rsid w:val="00A07F34"/>
    <w:rsid w:val="00A211EF"/>
    <w:rsid w:val="00A43DB6"/>
    <w:rsid w:val="00A46B7D"/>
    <w:rsid w:val="00AB6BAC"/>
    <w:rsid w:val="00AC2AA1"/>
    <w:rsid w:val="00AE4598"/>
    <w:rsid w:val="00B04639"/>
    <w:rsid w:val="00B4251B"/>
    <w:rsid w:val="00B6447F"/>
    <w:rsid w:val="00B86F92"/>
    <w:rsid w:val="00B900B9"/>
    <w:rsid w:val="00BC7FE1"/>
    <w:rsid w:val="00BD2E9D"/>
    <w:rsid w:val="00BD38DE"/>
    <w:rsid w:val="00BE254D"/>
    <w:rsid w:val="00C3260F"/>
    <w:rsid w:val="00C51AE9"/>
    <w:rsid w:val="00C577A2"/>
    <w:rsid w:val="00CD4965"/>
    <w:rsid w:val="00CE3088"/>
    <w:rsid w:val="00CE4F5F"/>
    <w:rsid w:val="00CF3072"/>
    <w:rsid w:val="00D16E07"/>
    <w:rsid w:val="00D610D5"/>
    <w:rsid w:val="00D8329C"/>
    <w:rsid w:val="00D912CC"/>
    <w:rsid w:val="00DD0F85"/>
    <w:rsid w:val="00DD3F53"/>
    <w:rsid w:val="00E16818"/>
    <w:rsid w:val="00E30AC7"/>
    <w:rsid w:val="00E52AF0"/>
    <w:rsid w:val="00E70E41"/>
    <w:rsid w:val="00E77132"/>
    <w:rsid w:val="00EB4A1D"/>
    <w:rsid w:val="00F113B9"/>
    <w:rsid w:val="00F368C1"/>
    <w:rsid w:val="00F54EB0"/>
    <w:rsid w:val="00F700FC"/>
    <w:rsid w:val="00FC3747"/>
    <w:rsid w:val="00FC42FA"/>
    <w:rsid w:val="00FD4C86"/>
    <w:rsid w:val="00FE2A31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4A7C0"/>
  <w15:docId w15:val="{45E24250-C189-431C-B752-59054881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611"/>
    <w:pPr>
      <w:jc w:val="left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  <w:jc w:val="left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A3091"/>
    <w:rPr>
      <w:rFonts w:ascii="Times New Roman" w:hAnsi="Times New Roman" w:cs="B Mitra"/>
      <w:sz w:val="24"/>
      <w:szCs w:val="28"/>
      <w:lang w:bidi="fa-IR"/>
    </w:rPr>
  </w:style>
  <w:style w:type="paragraph" w:styleId="Revision">
    <w:name w:val="Revision"/>
    <w:hidden/>
    <w:uiPriority w:val="99"/>
    <w:semiHidden/>
    <w:rsid w:val="00FC42FA"/>
    <w:rPr>
      <w:rFonts w:ascii="Times New Roman" w:hAnsi="Times New Roman" w:cs="B Mitra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28F5-A875-468A-82F6-79970F4D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hashemi.s</cp:lastModifiedBy>
  <cp:revision>17</cp:revision>
  <cp:lastPrinted>2011-11-16T13:17:00Z</cp:lastPrinted>
  <dcterms:created xsi:type="dcterms:W3CDTF">2017-10-11T08:06:00Z</dcterms:created>
  <dcterms:modified xsi:type="dcterms:W3CDTF">2018-01-15T08:00:00Z</dcterms:modified>
</cp:coreProperties>
</file>